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DC2DBD" w:rsidP="002F29C8">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2F29C8">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2F29C8">
            <w:pPr>
              <w:jc w:val="center"/>
              <w:rPr>
                <w:rFonts w:asciiTheme="majorHAnsi" w:hAnsiTheme="majorHAnsi"/>
                <w:noProof/>
                <w:sz w:val="18"/>
              </w:rPr>
            </w:pPr>
          </w:p>
        </w:tc>
        <w:tc>
          <w:tcPr>
            <w:tcW w:w="4353" w:type="pct"/>
            <w:vAlign w:val="center"/>
          </w:tcPr>
          <w:p w:rsidR="00DC2DBD" w:rsidRPr="001E6E60" w:rsidRDefault="003A081E" w:rsidP="007F5805">
            <w:pPr>
              <w:rPr>
                <w:sz w:val="24"/>
              </w:rPr>
            </w:pPr>
            <w:r>
              <w:rPr>
                <w:rFonts w:asciiTheme="majorHAnsi" w:hAnsiTheme="majorHAnsi"/>
                <w:sz w:val="24"/>
              </w:rPr>
              <w:t xml:space="preserve">Year </w:t>
            </w:r>
            <w:r w:rsidR="007F5805">
              <w:rPr>
                <w:rFonts w:asciiTheme="majorHAnsi" w:hAnsiTheme="majorHAnsi"/>
                <w:sz w:val="24"/>
              </w:rPr>
              <w:t>4</w:t>
            </w:r>
            <w:r w:rsidR="00914724">
              <w:rPr>
                <w:rFonts w:asciiTheme="majorHAnsi" w:hAnsiTheme="majorHAnsi"/>
                <w:sz w:val="24"/>
              </w:rPr>
              <w:t xml:space="preserve"> </w:t>
            </w:r>
            <w:r w:rsidR="007F5805">
              <w:rPr>
                <w:rFonts w:asciiTheme="majorHAnsi" w:hAnsiTheme="majorHAnsi"/>
                <w:sz w:val="24"/>
              </w:rPr>
              <w:t>Autumn</w:t>
            </w:r>
            <w:r w:rsidR="00914724">
              <w:rPr>
                <w:rFonts w:asciiTheme="majorHAnsi" w:hAnsiTheme="majorHAnsi"/>
                <w:sz w:val="24"/>
              </w:rPr>
              <w:t xml:space="preserve"> Term 2</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890EF4" w:rsidP="002F29C8">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719.25pt" o:ole="">
                  <v:imagedata r:id="rId7" o:title=""/>
                </v:shape>
                <o:OLEObject Type="Embed" ProgID="AcroExch.Document.7" ShapeID="_x0000_i1025" DrawAspect="Content" ObjectID="_1465907623" r:id="rId8"/>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7831A4" w:rsidP="00914724">
            <w:pPr>
              <w:rPr>
                <w:sz w:val="24"/>
              </w:rPr>
            </w:pPr>
            <w:r>
              <w:rPr>
                <w:rFonts w:asciiTheme="majorHAnsi" w:hAnsiTheme="majorHAnsi"/>
                <w:sz w:val="24"/>
              </w:rPr>
              <w:t xml:space="preserve">Year 4 Autumn Term 2   </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72"/>
        <w:gridCol w:w="1800"/>
        <w:gridCol w:w="378"/>
        <w:gridCol w:w="1157"/>
        <w:gridCol w:w="580"/>
        <w:gridCol w:w="866"/>
        <w:gridCol w:w="1307"/>
        <w:gridCol w:w="727"/>
        <w:gridCol w:w="716"/>
        <w:gridCol w:w="295"/>
        <w:gridCol w:w="2458"/>
      </w:tblGrid>
      <w:tr w:rsidR="000422FB" w:rsidRPr="00652064" w:rsidTr="00AB18DF">
        <w:tc>
          <w:tcPr>
            <w:tcW w:w="1266" w:type="pct"/>
            <w:gridSpan w:val="3"/>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2A7FF4" w:rsidP="00890EF4">
            <w:pPr>
              <w:jc w:val="center"/>
              <w:rPr>
                <w:rFonts w:asciiTheme="majorHAnsi" w:hAnsiTheme="majorHAnsi"/>
              </w:rPr>
            </w:pPr>
            <w:r>
              <w:rPr>
                <w:rFonts w:asciiTheme="majorHAnsi" w:hAnsiTheme="majorHAnsi"/>
              </w:rPr>
              <w:t xml:space="preserve"> </w:t>
            </w:r>
            <w:r w:rsidR="00F237C9">
              <w:rPr>
                <w:rFonts w:asciiTheme="majorHAnsi" w:hAnsiTheme="majorHAnsi"/>
              </w:rPr>
              <w:t>Entering the land of Narnia</w:t>
            </w:r>
            <w:r w:rsidR="00770090">
              <w:rPr>
                <w:rFonts w:asciiTheme="majorHAnsi" w:hAnsiTheme="majorHAnsi"/>
              </w:rPr>
              <w:t xml:space="preserve"> through our classroom</w:t>
            </w:r>
          </w:p>
        </w:tc>
        <w:tc>
          <w:tcPr>
            <w:tcW w:w="2466" w:type="pct"/>
            <w:gridSpan w:val="6"/>
          </w:tcPr>
          <w:p w:rsidR="00CA3F9E" w:rsidRPr="00ED2C35" w:rsidRDefault="007831A4" w:rsidP="00475EE2">
            <w:pPr>
              <w:jc w:val="center"/>
              <w:rPr>
                <w:rFonts w:asciiTheme="majorHAnsi" w:hAnsiTheme="majorHAnsi"/>
              </w:rPr>
            </w:pPr>
            <w:r>
              <w:rPr>
                <w:rFonts w:asciiTheme="majorHAnsi" w:hAnsiTheme="majorHAnsi"/>
                <w:sz w:val="54"/>
              </w:rPr>
              <w:t>Mysteries of Narnia</w:t>
            </w:r>
          </w:p>
        </w:tc>
        <w:tc>
          <w:tcPr>
            <w:tcW w:w="1268"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770090" w:rsidP="00770090">
            <w:pPr>
              <w:jc w:val="center"/>
              <w:rPr>
                <w:rFonts w:asciiTheme="majorHAnsi" w:hAnsiTheme="majorHAnsi"/>
                <w:sz w:val="18"/>
              </w:rPr>
            </w:pPr>
            <w:r>
              <w:rPr>
                <w:rFonts w:asciiTheme="majorHAnsi" w:hAnsiTheme="majorHAnsi"/>
                <w:sz w:val="18"/>
              </w:rPr>
              <w:t>Geography showcase - Narnia maps and 3D islands</w:t>
            </w:r>
          </w:p>
        </w:tc>
      </w:tr>
      <w:tr w:rsidR="005D0119" w:rsidRPr="00652064" w:rsidTr="00561EC9">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202" w:type="pct"/>
            <w:gridSpan w:val="5"/>
          </w:tcPr>
          <w:p w:rsidR="00BA3B38" w:rsidRDefault="00905A92" w:rsidP="006F1EE0">
            <w:pPr>
              <w:rPr>
                <w:rFonts w:asciiTheme="majorHAnsi" w:hAnsiTheme="majorHAnsi"/>
                <w:sz w:val="18"/>
              </w:rPr>
            </w:pPr>
            <w:r>
              <w:rPr>
                <w:rFonts w:asciiTheme="majorHAnsi" w:hAnsiTheme="majorHAnsi"/>
                <w:sz w:val="18"/>
              </w:rPr>
              <w:t xml:space="preserve">As </w:t>
            </w:r>
            <w:r w:rsidRPr="000C6F93">
              <w:rPr>
                <w:rFonts w:asciiTheme="majorHAnsi" w:hAnsiTheme="majorHAnsi"/>
                <w:b/>
                <w:sz w:val="18"/>
              </w:rPr>
              <w:t>Readers</w:t>
            </w:r>
            <w:r w:rsidR="00591029">
              <w:rPr>
                <w:rFonts w:asciiTheme="majorHAnsi" w:hAnsiTheme="majorHAnsi"/>
                <w:b/>
                <w:sz w:val="18"/>
              </w:rPr>
              <w:t xml:space="preserve"> </w:t>
            </w:r>
            <w:r w:rsidR="00BA3B38">
              <w:rPr>
                <w:rFonts w:asciiTheme="majorHAnsi" w:hAnsiTheme="majorHAnsi"/>
                <w:sz w:val="18"/>
              </w:rPr>
              <w:t xml:space="preserve">we will </w:t>
            </w:r>
            <w:r w:rsidR="00815F1D">
              <w:rPr>
                <w:rFonts w:asciiTheme="majorHAnsi" w:hAnsiTheme="majorHAnsi"/>
                <w:sz w:val="18"/>
              </w:rPr>
              <w:t>discover the connection between real world events of the Blitz in London and an imaginary world through the wardrobe.</w:t>
            </w:r>
          </w:p>
          <w:p w:rsidR="00815F1D" w:rsidRDefault="00815F1D" w:rsidP="006F1EE0">
            <w:pPr>
              <w:rPr>
                <w:rFonts w:asciiTheme="majorHAnsi" w:hAnsiTheme="majorHAnsi"/>
                <w:sz w:val="18"/>
              </w:rPr>
            </w:pPr>
            <w:r>
              <w:rPr>
                <w:rFonts w:asciiTheme="majorHAnsi" w:hAnsiTheme="majorHAnsi"/>
                <w:sz w:val="18"/>
              </w:rPr>
              <w:t>We will explore the factual elements of the story and use them in our writing to contrast the imaginary world we create.</w:t>
            </w:r>
          </w:p>
          <w:p w:rsidR="00815F1D" w:rsidRPr="00BA3B38" w:rsidRDefault="00815F1D" w:rsidP="006F1EE0">
            <w:pPr>
              <w:rPr>
                <w:rFonts w:asciiTheme="majorHAnsi" w:hAnsiTheme="majorHAnsi"/>
                <w:sz w:val="18"/>
              </w:rPr>
            </w:pPr>
            <w:r>
              <w:rPr>
                <w:rFonts w:asciiTheme="majorHAnsi" w:hAnsiTheme="majorHAnsi"/>
                <w:sz w:val="18"/>
              </w:rPr>
              <w:t>Through uncovering the four main characters we will compose and create our own personalities, descriptions, settings based on imaginary creatures.</w:t>
            </w:r>
          </w:p>
          <w:p w:rsidR="00905A92" w:rsidRPr="003C45B7" w:rsidRDefault="00905A92" w:rsidP="00BA7F6C">
            <w:pPr>
              <w:rPr>
                <w:rFonts w:asciiTheme="majorHAnsi" w:hAnsiTheme="majorHAnsi"/>
                <w:sz w:val="10"/>
              </w:rPr>
            </w:pPr>
          </w:p>
          <w:p w:rsidR="00F237C9" w:rsidRDefault="00905A92" w:rsidP="00BA7F6C">
            <w:pPr>
              <w:rPr>
                <w:rFonts w:asciiTheme="majorHAnsi" w:hAnsiTheme="majorHAnsi"/>
                <w:sz w:val="18"/>
              </w:rPr>
            </w:pPr>
            <w:r>
              <w:rPr>
                <w:rFonts w:asciiTheme="majorHAnsi" w:hAnsiTheme="majorHAnsi"/>
                <w:sz w:val="18"/>
              </w:rPr>
              <w:t xml:space="preserve">As </w:t>
            </w:r>
            <w:r w:rsidRPr="002B4C8F">
              <w:rPr>
                <w:rFonts w:asciiTheme="majorHAnsi" w:hAnsiTheme="majorHAnsi"/>
                <w:b/>
                <w:sz w:val="18"/>
              </w:rPr>
              <w:t>Writers</w:t>
            </w:r>
            <w:r w:rsidR="00BA3B38">
              <w:rPr>
                <w:rFonts w:asciiTheme="majorHAnsi" w:hAnsiTheme="majorHAnsi"/>
                <w:sz w:val="18"/>
              </w:rPr>
              <w:t xml:space="preserve">  we will</w:t>
            </w:r>
            <w:r w:rsidR="00646E9B">
              <w:rPr>
                <w:rFonts w:asciiTheme="majorHAnsi" w:hAnsiTheme="majorHAnsi"/>
                <w:sz w:val="18"/>
              </w:rPr>
              <w:t xml:space="preserve"> </w:t>
            </w:r>
            <w:r w:rsidR="00F237C9">
              <w:rPr>
                <w:rFonts w:asciiTheme="majorHAnsi" w:hAnsiTheme="majorHAnsi"/>
                <w:sz w:val="18"/>
              </w:rPr>
              <w:t>compare and contrast different characters, analysing their personalities, traits, habits, beliefs and lifestyles. We will construct our own imaginary characters based on a C.S. Lewis’ writing and publish them to the school.</w:t>
            </w:r>
          </w:p>
          <w:p w:rsidR="00F237C9" w:rsidRDefault="00F237C9" w:rsidP="00BA7F6C">
            <w:pPr>
              <w:rPr>
                <w:rFonts w:asciiTheme="majorHAnsi" w:hAnsiTheme="majorHAnsi"/>
                <w:sz w:val="18"/>
              </w:rPr>
            </w:pPr>
            <w:r>
              <w:rPr>
                <w:rFonts w:asciiTheme="majorHAnsi" w:hAnsiTheme="majorHAnsi"/>
                <w:sz w:val="18"/>
              </w:rPr>
              <w:t xml:space="preserve">We will recognise the differences in the way it is </w:t>
            </w:r>
            <w:r w:rsidR="00770090">
              <w:rPr>
                <w:rFonts w:asciiTheme="majorHAnsi" w:hAnsiTheme="majorHAnsi"/>
                <w:sz w:val="18"/>
              </w:rPr>
              <w:t>interpreted</w:t>
            </w:r>
            <w:r>
              <w:rPr>
                <w:rFonts w:asciiTheme="majorHAnsi" w:hAnsiTheme="majorHAnsi"/>
                <w:sz w:val="18"/>
              </w:rPr>
              <w:t xml:space="preserve"> between the book – The Lion, the Witch and the Wardrobe and the film.</w:t>
            </w:r>
            <w:r w:rsidR="0069210A">
              <w:rPr>
                <w:rFonts w:asciiTheme="majorHAnsi" w:hAnsiTheme="majorHAnsi"/>
                <w:sz w:val="18"/>
              </w:rPr>
              <w:t xml:space="preserve"> </w:t>
            </w:r>
          </w:p>
          <w:p w:rsidR="00F237C9" w:rsidRPr="00F237C9" w:rsidRDefault="00F237C9" w:rsidP="00BA7F6C">
            <w:pPr>
              <w:rPr>
                <w:rFonts w:asciiTheme="majorHAnsi" w:hAnsiTheme="majorHAnsi"/>
                <w:sz w:val="18"/>
              </w:rPr>
            </w:pPr>
          </w:p>
          <w:p w:rsidR="00573169" w:rsidRDefault="0017099B" w:rsidP="00890EF4">
            <w:pPr>
              <w:rPr>
                <w:rFonts w:asciiTheme="majorHAnsi" w:hAnsiTheme="majorHAnsi"/>
                <w:sz w:val="18"/>
              </w:rPr>
            </w:pPr>
            <w:r>
              <w:rPr>
                <w:rFonts w:asciiTheme="majorHAnsi" w:hAnsiTheme="majorHAnsi"/>
                <w:sz w:val="18"/>
              </w:rPr>
              <w:t xml:space="preserve">As </w:t>
            </w:r>
            <w:r w:rsidRPr="0017099B">
              <w:rPr>
                <w:rFonts w:asciiTheme="majorHAnsi" w:hAnsiTheme="majorHAnsi"/>
                <w:b/>
                <w:sz w:val="18"/>
              </w:rPr>
              <w:t>Mathematicians</w:t>
            </w:r>
            <w:r>
              <w:rPr>
                <w:rFonts w:asciiTheme="majorHAnsi" w:hAnsiTheme="majorHAnsi"/>
                <w:sz w:val="18"/>
              </w:rPr>
              <w:t xml:space="preserve"> </w:t>
            </w:r>
            <w:r w:rsidR="00463953">
              <w:rPr>
                <w:rFonts w:asciiTheme="majorHAnsi" w:hAnsiTheme="majorHAnsi"/>
                <w:sz w:val="18"/>
              </w:rPr>
              <w:t xml:space="preserve"> we will </w:t>
            </w:r>
            <w:r w:rsidR="00770090">
              <w:rPr>
                <w:rFonts w:asciiTheme="majorHAnsi" w:hAnsiTheme="majorHAnsi"/>
                <w:sz w:val="18"/>
              </w:rPr>
              <w:t>measure distance, use scale, perimeter, use co-ordinates, create problems based on time and scale (using maps)</w:t>
            </w:r>
          </w:p>
          <w:p w:rsidR="00BA3B38" w:rsidRDefault="00BA3B38" w:rsidP="00BA7F6C">
            <w:pPr>
              <w:rPr>
                <w:rFonts w:asciiTheme="majorHAnsi" w:hAnsiTheme="majorHAnsi"/>
                <w:sz w:val="18"/>
              </w:rPr>
            </w:pPr>
          </w:p>
          <w:p w:rsidR="00492879" w:rsidRDefault="00FA47EF" w:rsidP="006F1EE0">
            <w:pPr>
              <w:rPr>
                <w:rFonts w:asciiTheme="majorHAnsi" w:hAnsiTheme="majorHAnsi"/>
                <w:sz w:val="18"/>
              </w:rPr>
            </w:pPr>
            <w:r>
              <w:rPr>
                <w:rFonts w:asciiTheme="majorHAnsi" w:hAnsiTheme="majorHAnsi"/>
                <w:sz w:val="18"/>
              </w:rPr>
              <w:t xml:space="preserve">As </w:t>
            </w:r>
            <w:r w:rsidRPr="00FA47EF">
              <w:rPr>
                <w:rFonts w:asciiTheme="majorHAnsi" w:hAnsiTheme="majorHAnsi"/>
                <w:b/>
                <w:sz w:val="18"/>
              </w:rPr>
              <w:t>Scientists</w:t>
            </w:r>
            <w:r>
              <w:rPr>
                <w:rFonts w:asciiTheme="majorHAnsi" w:hAnsiTheme="majorHAnsi"/>
                <w:sz w:val="18"/>
              </w:rPr>
              <w:t xml:space="preserve"> we will </w:t>
            </w:r>
            <w:r w:rsidR="00770090">
              <w:rPr>
                <w:rFonts w:asciiTheme="majorHAnsi" w:hAnsiTheme="majorHAnsi"/>
                <w:sz w:val="18"/>
              </w:rPr>
              <w:t xml:space="preserve">explore evaporation and the water cycle in context of real environments and our imaginary ones. Through discovering rocks on our island we will identify, classify and sort them into </w:t>
            </w:r>
            <w:hyperlink r:id="rId9" w:history="1">
              <w:r w:rsidR="00770090" w:rsidRPr="00770090">
                <w:rPr>
                  <w:rStyle w:val="Hyperlink"/>
                  <w:rFonts w:asciiTheme="majorHAnsi" w:hAnsiTheme="majorHAnsi"/>
                  <w:sz w:val="18"/>
                </w:rPr>
                <w:t>igneous or sedimentary</w:t>
              </w:r>
            </w:hyperlink>
            <w:r w:rsidR="00770090">
              <w:rPr>
                <w:rFonts w:asciiTheme="majorHAnsi" w:hAnsiTheme="majorHAnsi"/>
                <w:sz w:val="18"/>
              </w:rPr>
              <w:t>.</w:t>
            </w:r>
          </w:p>
          <w:p w:rsidR="00770090" w:rsidRDefault="00770090" w:rsidP="006F1EE0">
            <w:pPr>
              <w:rPr>
                <w:rFonts w:asciiTheme="majorHAnsi" w:hAnsiTheme="majorHAnsi"/>
                <w:sz w:val="18"/>
              </w:rPr>
            </w:pPr>
            <w:r>
              <w:rPr>
                <w:rFonts w:asciiTheme="majorHAnsi" w:hAnsiTheme="majorHAnsi"/>
                <w:sz w:val="18"/>
              </w:rPr>
              <w:t xml:space="preserve">Explore real life fossils and explain how they </w:t>
            </w:r>
            <w:r w:rsidR="0069210A">
              <w:rPr>
                <w:rFonts w:asciiTheme="majorHAnsi" w:hAnsiTheme="majorHAnsi"/>
                <w:sz w:val="18"/>
              </w:rPr>
              <w:t xml:space="preserve">have </w:t>
            </w:r>
            <w:hyperlink r:id="rId10" w:history="1">
              <w:r w:rsidR="0069210A" w:rsidRPr="0069210A">
                <w:rPr>
                  <w:rStyle w:val="Hyperlink"/>
                  <w:rFonts w:asciiTheme="majorHAnsi" w:hAnsiTheme="majorHAnsi"/>
                  <w:sz w:val="18"/>
                </w:rPr>
                <w:t>formed</w:t>
              </w:r>
            </w:hyperlink>
            <w:r w:rsidR="0069210A">
              <w:rPr>
                <w:rFonts w:asciiTheme="majorHAnsi" w:hAnsiTheme="majorHAnsi"/>
                <w:sz w:val="18"/>
              </w:rPr>
              <w:t xml:space="preserve"> and the environmental factors that led to them being created.</w:t>
            </w:r>
          </w:p>
          <w:p w:rsidR="00646E9B" w:rsidRPr="001C36B8" w:rsidRDefault="00646E9B" w:rsidP="006F1EE0">
            <w:pPr>
              <w:rPr>
                <w:rFonts w:asciiTheme="majorHAnsi" w:hAnsiTheme="majorHAnsi"/>
                <w:sz w:val="10"/>
              </w:rPr>
            </w:pPr>
          </w:p>
          <w:p w:rsidR="00573169" w:rsidRPr="00393A34" w:rsidRDefault="00573169" w:rsidP="001C36B8">
            <w:pPr>
              <w:rPr>
                <w:rFonts w:asciiTheme="majorHAnsi" w:hAnsiTheme="majorHAnsi"/>
                <w:sz w:val="18"/>
              </w:rPr>
            </w:pPr>
            <w:r>
              <w:rPr>
                <w:rFonts w:asciiTheme="majorHAnsi" w:hAnsiTheme="majorHAnsi"/>
                <w:sz w:val="18"/>
              </w:rPr>
              <w:t xml:space="preserve"> </w:t>
            </w:r>
          </w:p>
        </w:tc>
        <w:tc>
          <w:tcPr>
            <w:tcW w:w="2535" w:type="pct"/>
            <w:gridSpan w:val="5"/>
          </w:tcPr>
          <w:p w:rsidR="00FA47EF" w:rsidRDefault="00B57140" w:rsidP="002A63EB">
            <w:pPr>
              <w:rPr>
                <w:rFonts w:asciiTheme="majorHAnsi" w:hAnsiTheme="majorHAnsi"/>
                <w:sz w:val="18"/>
              </w:rPr>
            </w:pPr>
            <w:r>
              <w:rPr>
                <w:rFonts w:asciiTheme="majorHAnsi" w:hAnsiTheme="majorHAnsi"/>
                <w:sz w:val="18"/>
              </w:rPr>
              <w:t xml:space="preserve">As </w:t>
            </w:r>
            <w:r w:rsidRPr="00B57140">
              <w:rPr>
                <w:rFonts w:asciiTheme="majorHAnsi" w:hAnsiTheme="majorHAnsi"/>
                <w:b/>
                <w:sz w:val="18"/>
              </w:rPr>
              <w:t>Geographers</w:t>
            </w:r>
            <w:r>
              <w:rPr>
                <w:rFonts w:asciiTheme="majorHAnsi" w:hAnsiTheme="majorHAnsi"/>
                <w:sz w:val="18"/>
              </w:rPr>
              <w:t xml:space="preserve"> </w:t>
            </w:r>
            <w:r w:rsidR="00EC5B04">
              <w:rPr>
                <w:rFonts w:asciiTheme="majorHAnsi" w:hAnsiTheme="majorHAnsi"/>
                <w:sz w:val="18"/>
              </w:rPr>
              <w:t>we will</w:t>
            </w:r>
            <w:r w:rsidR="00876BE5">
              <w:rPr>
                <w:rFonts w:asciiTheme="majorHAnsi" w:hAnsiTheme="majorHAnsi"/>
                <w:sz w:val="18"/>
              </w:rPr>
              <w:t xml:space="preserve"> map the imaginary world of the Narnia, using physical and human geographical terms. We will connect places in the world with similar features and use them to exemplify the imaginary world</w:t>
            </w:r>
          </w:p>
          <w:p w:rsidR="00876BE5" w:rsidRPr="0069210A" w:rsidRDefault="00876BE5" w:rsidP="002A63EB">
            <w:pPr>
              <w:rPr>
                <w:rFonts w:asciiTheme="majorHAnsi" w:hAnsiTheme="majorHAnsi"/>
                <w:sz w:val="10"/>
              </w:rPr>
            </w:pPr>
          </w:p>
          <w:p w:rsidR="003C45B7" w:rsidRDefault="000C6F93" w:rsidP="00914724">
            <w:pPr>
              <w:rPr>
                <w:rFonts w:asciiTheme="majorHAnsi" w:hAnsiTheme="majorHAnsi"/>
                <w:sz w:val="18"/>
              </w:rPr>
            </w:pPr>
            <w:r>
              <w:rPr>
                <w:rFonts w:asciiTheme="majorHAnsi" w:hAnsiTheme="majorHAnsi"/>
                <w:sz w:val="18"/>
              </w:rPr>
              <w:t xml:space="preserve">As </w:t>
            </w:r>
            <w:r w:rsidRPr="000C6F93">
              <w:rPr>
                <w:rFonts w:asciiTheme="majorHAnsi" w:hAnsiTheme="majorHAnsi"/>
                <w:b/>
                <w:sz w:val="18"/>
              </w:rPr>
              <w:t>Artists</w:t>
            </w:r>
            <w:r w:rsidR="0076736E">
              <w:rPr>
                <w:rFonts w:asciiTheme="majorHAnsi" w:hAnsiTheme="majorHAnsi"/>
                <w:sz w:val="18"/>
              </w:rPr>
              <w:t xml:space="preserve"> we will </w:t>
            </w:r>
            <w:r w:rsidR="00B03B64">
              <w:rPr>
                <w:rFonts w:asciiTheme="majorHAnsi" w:hAnsiTheme="majorHAnsi"/>
                <w:sz w:val="18"/>
              </w:rPr>
              <w:t xml:space="preserve">use </w:t>
            </w:r>
            <w:r w:rsidR="001A72E3">
              <w:rPr>
                <w:rFonts w:asciiTheme="majorHAnsi" w:hAnsiTheme="majorHAnsi"/>
                <w:sz w:val="18"/>
              </w:rPr>
              <w:t>the</w:t>
            </w:r>
            <w:r w:rsidR="00815F1D">
              <w:rPr>
                <w:rFonts w:asciiTheme="majorHAnsi" w:hAnsiTheme="majorHAnsi"/>
                <w:sz w:val="18"/>
              </w:rPr>
              <w:t xml:space="preserve"> </w:t>
            </w:r>
            <w:r w:rsidR="00F237C9">
              <w:rPr>
                <w:rFonts w:asciiTheme="majorHAnsi" w:hAnsiTheme="majorHAnsi"/>
                <w:sz w:val="18"/>
              </w:rPr>
              <w:t>clothes the characters wore to inspire our textile designs. We will use a range of materials to make costumes for our own characters and imaginary creatures. We will use a range of stitches to connect materials and create effect.</w:t>
            </w:r>
          </w:p>
          <w:p w:rsidR="00770090" w:rsidRPr="0076736E" w:rsidRDefault="00770090" w:rsidP="00914724">
            <w:pPr>
              <w:rPr>
                <w:rFonts w:asciiTheme="majorHAnsi" w:hAnsiTheme="majorHAnsi"/>
                <w:sz w:val="18"/>
              </w:rPr>
            </w:pPr>
            <w:r>
              <w:rPr>
                <w:rFonts w:asciiTheme="majorHAnsi" w:hAnsiTheme="majorHAnsi"/>
                <w:sz w:val="18"/>
              </w:rPr>
              <w:t>We will sculpt masks to bring our characters to life using modrock and sculpting techniques. These will be based on the detailed descriptive language taken from our writing.</w:t>
            </w:r>
          </w:p>
          <w:p w:rsidR="00D5657A" w:rsidRDefault="00D5657A" w:rsidP="00205675">
            <w:pPr>
              <w:rPr>
                <w:rFonts w:asciiTheme="majorHAnsi" w:hAnsiTheme="majorHAnsi"/>
                <w:sz w:val="10"/>
              </w:rPr>
            </w:pPr>
          </w:p>
          <w:p w:rsidR="00D5657A" w:rsidRDefault="00D5657A" w:rsidP="00205675">
            <w:pPr>
              <w:rPr>
                <w:rFonts w:asciiTheme="majorHAnsi" w:hAnsiTheme="majorHAnsi"/>
                <w:sz w:val="18"/>
              </w:rPr>
            </w:pPr>
            <w:r>
              <w:rPr>
                <w:rFonts w:asciiTheme="majorHAnsi" w:hAnsiTheme="majorHAnsi"/>
                <w:sz w:val="18"/>
              </w:rPr>
              <w:t xml:space="preserve">As </w:t>
            </w:r>
            <w:r>
              <w:rPr>
                <w:rFonts w:asciiTheme="majorHAnsi" w:hAnsiTheme="majorHAnsi"/>
                <w:b/>
                <w:sz w:val="18"/>
              </w:rPr>
              <w:t>Computer experts</w:t>
            </w:r>
            <w:r>
              <w:rPr>
                <w:rFonts w:asciiTheme="majorHAnsi" w:hAnsiTheme="majorHAnsi"/>
                <w:sz w:val="18"/>
              </w:rPr>
              <w:t xml:space="preserve"> we will use </w:t>
            </w:r>
            <w:r w:rsidR="00F237C9">
              <w:rPr>
                <w:rFonts w:asciiTheme="majorHAnsi" w:hAnsiTheme="majorHAnsi"/>
                <w:sz w:val="18"/>
              </w:rPr>
              <w:t>graphics and computer programmes to</w:t>
            </w:r>
            <w:r w:rsidR="00770090">
              <w:rPr>
                <w:rFonts w:asciiTheme="majorHAnsi" w:hAnsiTheme="majorHAnsi"/>
                <w:sz w:val="18"/>
              </w:rPr>
              <w:t xml:space="preserve"> create our imaginary characters. We will take part in secure online blogs(that are moderate by teachers) within the class to evaluate and identify aspects that we like about a character and how to successfully let someone know how to improve, without causing offense.</w:t>
            </w:r>
          </w:p>
          <w:p w:rsidR="005E7D1D" w:rsidRPr="003C45B7" w:rsidRDefault="005E7D1D" w:rsidP="00205675">
            <w:pPr>
              <w:rPr>
                <w:rFonts w:asciiTheme="majorHAnsi" w:hAnsiTheme="majorHAnsi"/>
                <w:sz w:val="10"/>
              </w:rPr>
            </w:pPr>
          </w:p>
          <w:p w:rsidR="00591029" w:rsidRDefault="000C6F93" w:rsidP="00591029">
            <w:pPr>
              <w:rPr>
                <w:rFonts w:asciiTheme="majorHAnsi" w:hAnsiTheme="majorHAnsi"/>
                <w:sz w:val="18"/>
              </w:rPr>
            </w:pPr>
            <w:r>
              <w:rPr>
                <w:rFonts w:asciiTheme="majorHAnsi" w:hAnsiTheme="majorHAnsi"/>
                <w:sz w:val="18"/>
              </w:rPr>
              <w:t xml:space="preserve">Through </w:t>
            </w:r>
            <w:r w:rsidRPr="000C6F93">
              <w:rPr>
                <w:rFonts w:asciiTheme="majorHAnsi" w:hAnsiTheme="majorHAnsi"/>
                <w:b/>
                <w:sz w:val="18"/>
              </w:rPr>
              <w:t>Design Technology</w:t>
            </w:r>
            <w:r>
              <w:rPr>
                <w:rFonts w:asciiTheme="majorHAnsi" w:hAnsiTheme="majorHAnsi"/>
                <w:sz w:val="18"/>
              </w:rPr>
              <w:t xml:space="preserve"> we </w:t>
            </w:r>
            <w:r w:rsidR="00805F16">
              <w:rPr>
                <w:rFonts w:asciiTheme="majorHAnsi" w:hAnsiTheme="majorHAnsi"/>
                <w:sz w:val="18"/>
              </w:rPr>
              <w:t xml:space="preserve">will </w:t>
            </w:r>
            <w:r w:rsidR="00876BE5">
              <w:rPr>
                <w:rFonts w:asciiTheme="majorHAnsi" w:hAnsiTheme="majorHAnsi"/>
                <w:sz w:val="18"/>
              </w:rPr>
              <w:t>construct our maps and islands and maps using physical geography terms to replicate our maps. We will discover methods to mould, sculpt and</w:t>
            </w:r>
          </w:p>
          <w:p w:rsidR="00DF38BB" w:rsidRPr="001C36B8" w:rsidRDefault="00DF38BB" w:rsidP="00591029">
            <w:pPr>
              <w:rPr>
                <w:rFonts w:asciiTheme="majorHAnsi" w:hAnsiTheme="majorHAnsi"/>
                <w:sz w:val="8"/>
              </w:rPr>
            </w:pPr>
          </w:p>
          <w:p w:rsidR="00591029" w:rsidRPr="00397993" w:rsidRDefault="00591029" w:rsidP="00591029">
            <w:pPr>
              <w:rPr>
                <w:rFonts w:asciiTheme="majorHAnsi" w:hAnsiTheme="majorHAnsi"/>
                <w:sz w:val="18"/>
              </w:rPr>
            </w:pPr>
            <w:r>
              <w:rPr>
                <w:rFonts w:asciiTheme="majorHAnsi" w:hAnsiTheme="majorHAnsi"/>
                <w:sz w:val="18"/>
              </w:rPr>
              <w:t xml:space="preserve">Through </w:t>
            </w:r>
            <w:r w:rsidRPr="00591029">
              <w:rPr>
                <w:rFonts w:asciiTheme="majorHAnsi" w:hAnsiTheme="majorHAnsi"/>
                <w:b/>
                <w:sz w:val="18"/>
              </w:rPr>
              <w:t>Music</w:t>
            </w:r>
            <w:r>
              <w:rPr>
                <w:rFonts w:asciiTheme="majorHAnsi" w:hAnsiTheme="majorHAnsi"/>
                <w:sz w:val="18"/>
              </w:rPr>
              <w:t xml:space="preserve"> we will</w:t>
            </w:r>
            <w:r w:rsidR="00573169">
              <w:rPr>
                <w:rFonts w:asciiTheme="majorHAnsi" w:hAnsiTheme="majorHAnsi"/>
                <w:sz w:val="18"/>
              </w:rPr>
              <w:t xml:space="preserve"> listen </w:t>
            </w:r>
            <w:r w:rsidR="00876BE5">
              <w:rPr>
                <w:rFonts w:asciiTheme="majorHAnsi" w:hAnsiTheme="majorHAnsi"/>
                <w:sz w:val="18"/>
              </w:rPr>
              <w:t>to orchestral pieces, identify and recognise music that convey suspense, action and calm. We will connect music with emotions and as another layer to communicate authorial intent.</w:t>
            </w:r>
          </w:p>
          <w:p w:rsidR="000C6F93" w:rsidRDefault="000C6F93" w:rsidP="0017099B">
            <w:pPr>
              <w:rPr>
                <w:rFonts w:asciiTheme="majorHAnsi" w:hAnsiTheme="majorHAnsi"/>
                <w:sz w:val="18"/>
              </w:rPr>
            </w:pPr>
          </w:p>
          <w:p w:rsidR="00FA47EF" w:rsidRPr="00397993" w:rsidRDefault="00463953" w:rsidP="0007144D">
            <w:pPr>
              <w:rPr>
                <w:rFonts w:asciiTheme="majorHAnsi" w:hAnsiTheme="majorHAnsi"/>
                <w:sz w:val="18"/>
              </w:rPr>
            </w:pPr>
            <w:r>
              <w:rPr>
                <w:rFonts w:asciiTheme="majorHAnsi" w:hAnsiTheme="majorHAnsi"/>
                <w:sz w:val="18"/>
              </w:rPr>
              <w:t>Through</w:t>
            </w:r>
            <w:r w:rsidRPr="00463953">
              <w:rPr>
                <w:rFonts w:asciiTheme="majorHAnsi" w:hAnsiTheme="majorHAnsi"/>
                <w:b/>
                <w:sz w:val="18"/>
              </w:rPr>
              <w:t xml:space="preserve"> PSHE</w:t>
            </w:r>
            <w:r>
              <w:rPr>
                <w:rFonts w:asciiTheme="majorHAnsi" w:hAnsiTheme="majorHAnsi"/>
                <w:sz w:val="18"/>
              </w:rPr>
              <w:t xml:space="preserve"> </w:t>
            </w:r>
            <w:r w:rsidR="0007144D">
              <w:rPr>
                <w:rFonts w:asciiTheme="majorHAnsi" w:hAnsiTheme="majorHAnsi"/>
                <w:sz w:val="18"/>
              </w:rPr>
              <w:t>(</w:t>
            </w:r>
            <w:r w:rsidR="00FA47EF">
              <w:rPr>
                <w:rFonts w:asciiTheme="majorHAnsi" w:hAnsiTheme="majorHAnsi"/>
                <w:sz w:val="18"/>
              </w:rPr>
              <w:t xml:space="preserve"> Relationships / Wider World</w:t>
            </w:r>
            <w:r w:rsidR="009C34AC">
              <w:rPr>
                <w:rFonts w:asciiTheme="majorHAnsi" w:hAnsiTheme="majorHAnsi"/>
                <w:sz w:val="18"/>
              </w:rPr>
              <w:t xml:space="preserve">) </w:t>
            </w:r>
            <w:r>
              <w:rPr>
                <w:rFonts w:asciiTheme="majorHAnsi" w:hAnsiTheme="majorHAnsi"/>
                <w:sz w:val="18"/>
              </w:rPr>
              <w:t>we</w:t>
            </w:r>
            <w:r w:rsidR="0007144D">
              <w:rPr>
                <w:rFonts w:asciiTheme="majorHAnsi" w:hAnsiTheme="majorHAnsi"/>
                <w:sz w:val="18"/>
              </w:rPr>
              <w:t xml:space="preserve"> will </w:t>
            </w:r>
            <w:r w:rsidR="0007144D" w:rsidRPr="0007144D">
              <w:rPr>
                <w:rFonts w:asciiTheme="majorHAnsi" w:hAnsiTheme="majorHAnsi"/>
                <w:sz w:val="18"/>
              </w:rPr>
              <w:t>realise the nature and consequences of discrimination, teasing, bullying and aggressive behaviours (including cyber bullying, use of prejudice-based language, how to respond and ask for help)</w:t>
            </w:r>
          </w:p>
        </w:tc>
      </w:tr>
      <w:tr w:rsidR="00CA3F9E" w:rsidRPr="00652064" w:rsidTr="00AB18DF">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7" w:type="pct"/>
            <w:gridSpan w:val="9"/>
          </w:tcPr>
          <w:p w:rsidR="00DA071A" w:rsidRPr="008F611A" w:rsidRDefault="0069210A" w:rsidP="004800EA">
            <w:pPr>
              <w:rPr>
                <w:rFonts w:asciiTheme="majorHAnsi" w:hAnsiTheme="majorHAnsi"/>
                <w:sz w:val="18"/>
              </w:rPr>
            </w:pPr>
            <w:r>
              <w:rPr>
                <w:rFonts w:asciiTheme="majorHAnsi" w:hAnsiTheme="majorHAnsi"/>
                <w:sz w:val="18"/>
              </w:rPr>
              <w:t>Read and take inspiration from C.S. Lewis’ Lion, Witch and Wardrobe. Discover new characters, personalities and beliefs that shape the story.</w:t>
            </w:r>
          </w:p>
        </w:tc>
      </w:tr>
      <w:tr w:rsidR="00CA3F9E" w:rsidRPr="00652064" w:rsidTr="00AB18DF">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7" w:type="pct"/>
            <w:gridSpan w:val="9"/>
          </w:tcPr>
          <w:p w:rsidR="00A77D26" w:rsidRPr="008F611A" w:rsidRDefault="0069210A" w:rsidP="001C36B8">
            <w:pPr>
              <w:rPr>
                <w:rFonts w:asciiTheme="majorHAnsi" w:hAnsiTheme="majorHAnsi"/>
                <w:sz w:val="18"/>
              </w:rPr>
            </w:pPr>
            <w:r>
              <w:rPr>
                <w:rFonts w:asciiTheme="majorHAnsi" w:hAnsiTheme="majorHAnsi"/>
                <w:sz w:val="18"/>
              </w:rPr>
              <w:t xml:space="preserve">Use imaginary characters and those from the book, to write stories of mystery and suspense. </w:t>
            </w:r>
          </w:p>
        </w:tc>
      </w:tr>
      <w:tr w:rsidR="00CA3F9E" w:rsidRPr="00652064" w:rsidTr="00AB18DF">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7" w:type="pct"/>
            <w:gridSpan w:val="9"/>
          </w:tcPr>
          <w:p w:rsidR="00CA3F9E" w:rsidRPr="008F611A" w:rsidRDefault="0069210A" w:rsidP="009C34AC">
            <w:pPr>
              <w:rPr>
                <w:rFonts w:asciiTheme="majorHAnsi" w:hAnsiTheme="majorHAnsi"/>
                <w:sz w:val="18"/>
              </w:rPr>
            </w:pPr>
            <w:r>
              <w:rPr>
                <w:rFonts w:asciiTheme="majorHAnsi" w:hAnsiTheme="majorHAnsi"/>
                <w:sz w:val="18"/>
              </w:rPr>
              <w:t>Read, role play and explain the sequence of events, character actions and consequences that bring the story alive. Read poems about Narnia</w:t>
            </w:r>
          </w:p>
        </w:tc>
      </w:tr>
      <w:tr w:rsidR="00CA3F9E" w:rsidRPr="00652064" w:rsidTr="00AB18DF">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7" w:type="pct"/>
            <w:gridSpan w:val="9"/>
          </w:tcPr>
          <w:p w:rsidR="002679E2" w:rsidRPr="008F611A" w:rsidRDefault="009F0B78" w:rsidP="00805F16">
            <w:pPr>
              <w:rPr>
                <w:rFonts w:asciiTheme="majorHAnsi" w:hAnsiTheme="majorHAnsi"/>
                <w:sz w:val="18"/>
              </w:rPr>
            </w:pPr>
            <w:r>
              <w:rPr>
                <w:rFonts w:asciiTheme="majorHAnsi" w:hAnsiTheme="majorHAnsi"/>
                <w:sz w:val="18"/>
              </w:rPr>
              <w:t>Use measures to represent our models accurately – considering proportion, scale and</w:t>
            </w:r>
            <w:r w:rsidR="00272748">
              <w:rPr>
                <w:rFonts w:asciiTheme="majorHAnsi" w:hAnsiTheme="majorHAnsi"/>
                <w:sz w:val="18"/>
              </w:rPr>
              <w:t xml:space="preserve"> number</w:t>
            </w:r>
          </w:p>
        </w:tc>
      </w:tr>
      <w:tr w:rsidR="002B138A" w:rsidRPr="00652064" w:rsidTr="00AB18DF">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802" w:type="pct"/>
            <w:gridSpan w:val="4"/>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001" w:type="pct"/>
            <w:gridSpan w:val="2"/>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801" w:type="pct"/>
            <w:gridSpan w:val="3"/>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133" w:type="pct"/>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CC392B">
        <w:tc>
          <w:tcPr>
            <w:tcW w:w="263" w:type="pct"/>
            <w:vMerge/>
          </w:tcPr>
          <w:p w:rsidR="00773D00" w:rsidRDefault="00773D00" w:rsidP="00773D00">
            <w:pPr>
              <w:jc w:val="center"/>
              <w:rPr>
                <w:rFonts w:asciiTheme="majorHAnsi" w:hAnsiTheme="majorHAnsi"/>
                <w:sz w:val="16"/>
              </w:rPr>
            </w:pPr>
          </w:p>
        </w:tc>
        <w:tc>
          <w:tcPr>
            <w:tcW w:w="1803" w:type="pct"/>
            <w:gridSpan w:val="4"/>
          </w:tcPr>
          <w:p w:rsidR="00CC392B" w:rsidRPr="00CC392B" w:rsidRDefault="009F0B78" w:rsidP="00CC392B">
            <w:pPr>
              <w:rPr>
                <w:rFonts w:asciiTheme="majorHAnsi" w:hAnsiTheme="majorHAnsi"/>
                <w:sz w:val="16"/>
              </w:rPr>
            </w:pPr>
            <w:r>
              <w:rPr>
                <w:rFonts w:asciiTheme="majorHAnsi" w:hAnsiTheme="majorHAnsi"/>
                <w:sz w:val="16"/>
              </w:rPr>
              <w:t>provide</w:t>
            </w:r>
            <w:r w:rsidR="00CC392B" w:rsidRPr="00CC392B">
              <w:rPr>
                <w:rFonts w:asciiTheme="majorHAnsi" w:hAnsiTheme="majorHAnsi"/>
                <w:sz w:val="16"/>
              </w:rPr>
              <w:t xml:space="preserve"> a clear moral code as a basis for behaviour which is promoted consistently through all aspects of the school;</w:t>
            </w:r>
          </w:p>
          <w:p w:rsidR="00CC392B" w:rsidRPr="00CC392B" w:rsidRDefault="009F0B78" w:rsidP="00CC392B">
            <w:pPr>
              <w:rPr>
                <w:rFonts w:asciiTheme="majorHAnsi" w:hAnsiTheme="majorHAnsi"/>
                <w:sz w:val="16"/>
              </w:rPr>
            </w:pPr>
            <w:r>
              <w:rPr>
                <w:rFonts w:asciiTheme="majorHAnsi" w:hAnsiTheme="majorHAnsi"/>
                <w:sz w:val="16"/>
              </w:rPr>
              <w:t>promote</w:t>
            </w:r>
            <w:r w:rsidR="00CC392B" w:rsidRPr="00CC392B">
              <w:rPr>
                <w:rFonts w:asciiTheme="majorHAnsi" w:hAnsiTheme="majorHAnsi"/>
                <w:sz w:val="16"/>
              </w:rPr>
              <w:t xml:space="preserve"> racial, religious and other forms of equality;</w:t>
            </w:r>
          </w:p>
          <w:p w:rsidR="00CC392B" w:rsidRPr="00CC392B" w:rsidRDefault="009F0B78" w:rsidP="00CC392B">
            <w:pPr>
              <w:rPr>
                <w:rFonts w:asciiTheme="majorHAnsi" w:hAnsiTheme="majorHAnsi"/>
                <w:sz w:val="16"/>
              </w:rPr>
            </w:pPr>
            <w:r>
              <w:rPr>
                <w:rFonts w:asciiTheme="majorHAnsi" w:hAnsiTheme="majorHAnsi"/>
                <w:sz w:val="16"/>
              </w:rPr>
              <w:t>give</w:t>
            </w:r>
            <w:r w:rsidR="00CC392B" w:rsidRPr="00CC392B">
              <w:rPr>
                <w:rFonts w:asciiTheme="majorHAnsi" w:hAnsiTheme="majorHAnsi"/>
                <w:sz w:val="16"/>
              </w:rPr>
              <w:t xml:space="preserve"> pupils opportunities across the curriculum to explore and develop moral concepts and values – for example, personal rights and responsibilities, truth, justice, equality of opportunity, right and wrong;</w:t>
            </w:r>
          </w:p>
          <w:p w:rsidR="00CC392B" w:rsidRPr="00CC392B" w:rsidRDefault="009F0B78" w:rsidP="00CC392B">
            <w:pPr>
              <w:rPr>
                <w:rFonts w:asciiTheme="majorHAnsi" w:hAnsiTheme="majorHAnsi"/>
                <w:sz w:val="16"/>
              </w:rPr>
            </w:pPr>
            <w:r>
              <w:rPr>
                <w:rFonts w:asciiTheme="majorHAnsi" w:hAnsiTheme="majorHAnsi"/>
                <w:sz w:val="16"/>
              </w:rPr>
              <w:t>develop</w:t>
            </w:r>
            <w:r w:rsidR="00CC392B" w:rsidRPr="00CC392B">
              <w:rPr>
                <w:rFonts w:asciiTheme="majorHAnsi" w:hAnsiTheme="majorHAnsi"/>
                <w:sz w:val="16"/>
              </w:rPr>
              <w:t xml:space="preserve"> an open and safe learning environment in which pupils can express their views and practise moral decision-making;</w:t>
            </w:r>
          </w:p>
          <w:p w:rsidR="00CC392B" w:rsidRPr="00CC392B" w:rsidRDefault="009F0B78" w:rsidP="00CC392B">
            <w:pPr>
              <w:rPr>
                <w:rFonts w:asciiTheme="majorHAnsi" w:hAnsiTheme="majorHAnsi"/>
                <w:sz w:val="16"/>
              </w:rPr>
            </w:pPr>
            <w:r>
              <w:rPr>
                <w:rFonts w:asciiTheme="majorHAnsi" w:hAnsiTheme="majorHAnsi"/>
                <w:sz w:val="16"/>
              </w:rPr>
              <w:t>reward</w:t>
            </w:r>
            <w:r w:rsidR="00CC392B" w:rsidRPr="00CC392B">
              <w:rPr>
                <w:rFonts w:asciiTheme="majorHAnsi" w:hAnsiTheme="majorHAnsi"/>
                <w:sz w:val="16"/>
              </w:rPr>
              <w:t xml:space="preserve"> expressions of moral insights and good behaviour;</w:t>
            </w:r>
          </w:p>
          <w:p w:rsidR="004713F6" w:rsidRPr="00CC392B" w:rsidRDefault="009F0B78" w:rsidP="00CC392B">
            <w:pPr>
              <w:rPr>
                <w:rFonts w:asciiTheme="majorHAnsi" w:hAnsiTheme="majorHAnsi"/>
                <w:sz w:val="16"/>
              </w:rPr>
            </w:pPr>
            <w:r>
              <w:rPr>
                <w:rFonts w:asciiTheme="majorHAnsi" w:hAnsiTheme="majorHAnsi"/>
                <w:sz w:val="16"/>
              </w:rPr>
              <w:t>make</w:t>
            </w:r>
            <w:r w:rsidR="00CC392B" w:rsidRPr="00CC392B">
              <w:rPr>
                <w:rFonts w:asciiTheme="majorHAnsi" w:hAnsiTheme="majorHAnsi"/>
                <w:sz w:val="16"/>
              </w:rPr>
              <w:t xml:space="preserve"> an issue of breaches of agreed moral codes where they arise – for example, in the press, on television and the internet as well as in school;</w:t>
            </w:r>
          </w:p>
        </w:tc>
        <w:tc>
          <w:tcPr>
            <w:tcW w:w="1000" w:type="pct"/>
            <w:gridSpan w:val="2"/>
          </w:tcPr>
          <w:p w:rsidR="00D5657A" w:rsidRDefault="00997CBC" w:rsidP="00B03B64">
            <w:pPr>
              <w:rPr>
                <w:rFonts w:asciiTheme="majorHAnsi" w:hAnsiTheme="majorHAnsi"/>
                <w:sz w:val="16"/>
              </w:rPr>
            </w:pPr>
            <w:r>
              <w:rPr>
                <w:rFonts w:asciiTheme="majorHAnsi" w:hAnsiTheme="majorHAnsi"/>
                <w:sz w:val="16"/>
              </w:rPr>
              <w:t>Be curious about the motivation that drives significant characters in the book.</w:t>
            </w:r>
          </w:p>
          <w:p w:rsidR="00997CBC" w:rsidRDefault="00997CBC" w:rsidP="00B03B64">
            <w:pPr>
              <w:rPr>
                <w:rFonts w:asciiTheme="majorHAnsi" w:hAnsiTheme="majorHAnsi"/>
                <w:sz w:val="16"/>
              </w:rPr>
            </w:pPr>
            <w:r>
              <w:rPr>
                <w:rFonts w:asciiTheme="majorHAnsi" w:hAnsiTheme="majorHAnsi"/>
                <w:sz w:val="16"/>
              </w:rPr>
              <w:t>Ask questions to deepen understanding of a place, character or person.</w:t>
            </w:r>
          </w:p>
          <w:p w:rsidR="00997CBC" w:rsidRDefault="00997CBC" w:rsidP="00B03B64">
            <w:pPr>
              <w:rPr>
                <w:rFonts w:asciiTheme="majorHAnsi" w:hAnsiTheme="majorHAnsi"/>
                <w:sz w:val="16"/>
              </w:rPr>
            </w:pPr>
          </w:p>
          <w:p w:rsidR="00997CBC" w:rsidRPr="00CC392B" w:rsidRDefault="00997CBC" w:rsidP="00B03B64">
            <w:pPr>
              <w:rPr>
                <w:rFonts w:asciiTheme="majorHAnsi" w:hAnsiTheme="majorHAnsi"/>
                <w:sz w:val="16"/>
              </w:rPr>
            </w:pPr>
            <w:r>
              <w:rPr>
                <w:rFonts w:asciiTheme="majorHAnsi" w:hAnsiTheme="majorHAnsi"/>
                <w:sz w:val="16"/>
              </w:rPr>
              <w:t>Explore the process of fossilisation and look for answers to the questions we come up with.</w:t>
            </w:r>
          </w:p>
        </w:tc>
        <w:tc>
          <w:tcPr>
            <w:tcW w:w="801" w:type="pct"/>
            <w:gridSpan w:val="3"/>
          </w:tcPr>
          <w:p w:rsidR="00B03B64" w:rsidRDefault="00997CBC" w:rsidP="008E5C17">
            <w:pPr>
              <w:rPr>
                <w:rFonts w:asciiTheme="majorHAnsi" w:hAnsiTheme="majorHAnsi"/>
                <w:sz w:val="16"/>
              </w:rPr>
            </w:pPr>
            <w:r>
              <w:rPr>
                <w:rFonts w:asciiTheme="majorHAnsi" w:hAnsiTheme="majorHAnsi"/>
                <w:sz w:val="16"/>
              </w:rPr>
              <w:t>Use stitching and a wide range of materials to make an outfit that communicates the personality and traits our chosen character holds.</w:t>
            </w:r>
          </w:p>
          <w:p w:rsidR="00997CBC" w:rsidRDefault="00997CBC" w:rsidP="00997CBC">
            <w:pPr>
              <w:rPr>
                <w:rFonts w:asciiTheme="majorHAnsi" w:hAnsiTheme="majorHAnsi"/>
                <w:sz w:val="16"/>
              </w:rPr>
            </w:pPr>
            <w:r>
              <w:rPr>
                <w:rFonts w:asciiTheme="majorHAnsi" w:hAnsiTheme="majorHAnsi"/>
                <w:sz w:val="16"/>
              </w:rPr>
              <w:t>Explore the impact music has on creating effect for the viewer / reader.</w:t>
            </w:r>
          </w:p>
          <w:p w:rsidR="00997CBC" w:rsidRPr="00CC392B" w:rsidRDefault="00997CBC" w:rsidP="00997CBC">
            <w:pPr>
              <w:rPr>
                <w:rFonts w:asciiTheme="majorHAnsi" w:hAnsiTheme="majorHAnsi"/>
                <w:sz w:val="16"/>
              </w:rPr>
            </w:pPr>
            <w:r>
              <w:rPr>
                <w:rFonts w:asciiTheme="majorHAnsi" w:hAnsiTheme="majorHAnsi"/>
                <w:sz w:val="16"/>
              </w:rPr>
              <w:t>Compose, practice and present a dance based on Narnia and one of our characters</w:t>
            </w:r>
          </w:p>
        </w:tc>
        <w:tc>
          <w:tcPr>
            <w:tcW w:w="1133" w:type="pct"/>
          </w:tcPr>
          <w:p w:rsidR="00DA42D0" w:rsidRDefault="00997CBC" w:rsidP="00C22F7D">
            <w:pPr>
              <w:rPr>
                <w:rFonts w:asciiTheme="majorHAnsi" w:hAnsiTheme="majorHAnsi"/>
                <w:sz w:val="16"/>
              </w:rPr>
            </w:pPr>
            <w:r>
              <w:rPr>
                <w:rFonts w:asciiTheme="majorHAnsi" w:hAnsiTheme="majorHAnsi"/>
                <w:sz w:val="16"/>
              </w:rPr>
              <w:t>Know about the different rocks and how they are formed. We will use this to make accurate models of our maps, using scale and ratio to convey proportion.</w:t>
            </w:r>
          </w:p>
          <w:p w:rsidR="00997CBC" w:rsidRDefault="00997CBC" w:rsidP="00C22F7D">
            <w:pPr>
              <w:rPr>
                <w:rFonts w:asciiTheme="majorHAnsi" w:hAnsiTheme="majorHAnsi"/>
                <w:sz w:val="16"/>
              </w:rPr>
            </w:pPr>
          </w:p>
          <w:p w:rsidR="00997CBC" w:rsidRPr="00CC392B" w:rsidRDefault="00997CBC" w:rsidP="00C22F7D">
            <w:pPr>
              <w:rPr>
                <w:rFonts w:asciiTheme="majorHAnsi" w:hAnsiTheme="majorHAnsi"/>
                <w:sz w:val="16"/>
              </w:rPr>
            </w:pPr>
            <w:r>
              <w:rPr>
                <w:rFonts w:asciiTheme="majorHAnsi" w:hAnsiTheme="majorHAnsi"/>
                <w:sz w:val="16"/>
              </w:rPr>
              <w:t>Describe, compare and contrast real places with those of our islands using geographical language</w:t>
            </w:r>
          </w:p>
        </w:tc>
      </w:tr>
      <w:tr w:rsidR="00FD7B05" w:rsidRPr="00652064" w:rsidTr="008E5C17">
        <w:trPr>
          <w:cantSplit/>
          <w:trHeight w:val="1520"/>
        </w:trPr>
        <w:tc>
          <w:tcPr>
            <w:tcW w:w="263" w:type="pct"/>
            <w:textDirection w:val="btLr"/>
          </w:tcPr>
          <w:p w:rsidR="00FD7B05" w:rsidRDefault="00FD7B05" w:rsidP="00773D00">
            <w:pPr>
              <w:ind w:left="113" w:right="113"/>
              <w:jc w:val="center"/>
              <w:rPr>
                <w:rFonts w:asciiTheme="majorHAnsi" w:hAnsiTheme="majorHAnsi"/>
              </w:rPr>
            </w:pPr>
            <w:r>
              <w:rPr>
                <w:rFonts w:asciiTheme="majorHAnsi" w:hAnsiTheme="majorHAnsi"/>
              </w:rPr>
              <w:t>Secrets of Success: Attitudes</w:t>
            </w:r>
          </w:p>
        </w:tc>
        <w:tc>
          <w:tcPr>
            <w:tcW w:w="1536" w:type="pct"/>
            <w:gridSpan w:val="3"/>
          </w:tcPr>
          <w:p w:rsidR="006F1EE0" w:rsidRDefault="006F1EE0" w:rsidP="006F1EE0">
            <w:pPr>
              <w:rPr>
                <w:rFonts w:asciiTheme="majorHAnsi" w:hAnsiTheme="majorHAnsi"/>
                <w:b/>
                <w:sz w:val="16"/>
                <w:szCs w:val="18"/>
              </w:rPr>
            </w:pPr>
            <w:r>
              <w:rPr>
                <w:rFonts w:asciiTheme="majorHAnsi" w:hAnsiTheme="majorHAnsi"/>
                <w:b/>
                <w:sz w:val="16"/>
                <w:szCs w:val="18"/>
              </w:rPr>
              <w:t>Push yourself</w:t>
            </w:r>
          </w:p>
          <w:p w:rsidR="006F1EE0" w:rsidRPr="00914724" w:rsidRDefault="006F1EE0" w:rsidP="006F1EE0">
            <w:pPr>
              <w:rPr>
                <w:rFonts w:asciiTheme="majorHAnsi" w:hAnsiTheme="majorHAnsi"/>
                <w:sz w:val="16"/>
                <w:szCs w:val="18"/>
              </w:rPr>
            </w:pPr>
            <w:r>
              <w:rPr>
                <w:rFonts w:asciiTheme="majorHAnsi" w:hAnsiTheme="majorHAnsi"/>
                <w:sz w:val="16"/>
                <w:szCs w:val="18"/>
              </w:rPr>
              <w:t xml:space="preserve">• </w:t>
            </w:r>
            <w:r w:rsidRPr="00914724">
              <w:rPr>
                <w:rFonts w:asciiTheme="majorHAnsi" w:hAnsiTheme="majorHAnsi"/>
                <w:sz w:val="16"/>
                <w:szCs w:val="18"/>
              </w:rPr>
              <w:t>I find a way to push myself even when things are difficult.</w:t>
            </w:r>
          </w:p>
          <w:p w:rsidR="006F1EE0" w:rsidRPr="00914724" w:rsidRDefault="006F1EE0" w:rsidP="006F1EE0">
            <w:pPr>
              <w:rPr>
                <w:rFonts w:asciiTheme="majorHAnsi" w:hAnsiTheme="majorHAnsi"/>
                <w:sz w:val="16"/>
                <w:szCs w:val="18"/>
              </w:rPr>
            </w:pPr>
            <w:r>
              <w:rPr>
                <w:rFonts w:asciiTheme="majorHAnsi" w:hAnsiTheme="majorHAnsi"/>
                <w:sz w:val="16"/>
                <w:szCs w:val="18"/>
              </w:rPr>
              <w:t xml:space="preserve">• </w:t>
            </w:r>
            <w:r w:rsidRPr="00914724">
              <w:rPr>
                <w:rFonts w:asciiTheme="majorHAnsi" w:hAnsiTheme="majorHAnsi"/>
                <w:sz w:val="16"/>
                <w:szCs w:val="18"/>
              </w:rPr>
              <w:t>I push myself in lots of ways… even things I don’t feel like doing.</w:t>
            </w:r>
          </w:p>
          <w:p w:rsidR="006F1EE0" w:rsidRPr="00914724" w:rsidRDefault="006F1EE0" w:rsidP="006F1EE0">
            <w:pPr>
              <w:rPr>
                <w:rFonts w:asciiTheme="majorHAnsi" w:hAnsiTheme="majorHAnsi"/>
                <w:sz w:val="16"/>
                <w:szCs w:val="18"/>
              </w:rPr>
            </w:pPr>
            <w:r>
              <w:rPr>
                <w:rFonts w:asciiTheme="majorHAnsi" w:hAnsiTheme="majorHAnsi"/>
                <w:sz w:val="16"/>
                <w:szCs w:val="18"/>
              </w:rPr>
              <w:t xml:space="preserve">• </w:t>
            </w:r>
            <w:r w:rsidRPr="00914724">
              <w:rPr>
                <w:rFonts w:asciiTheme="majorHAnsi" w:hAnsiTheme="majorHAnsi"/>
                <w:sz w:val="16"/>
                <w:szCs w:val="18"/>
              </w:rPr>
              <w:t>I listen to other people who push me, and thank them for their advice.</w:t>
            </w:r>
          </w:p>
          <w:p w:rsidR="006F1EE0" w:rsidRPr="00914724" w:rsidRDefault="006F1EE0" w:rsidP="006F1EE0">
            <w:pPr>
              <w:rPr>
                <w:rFonts w:asciiTheme="majorHAnsi" w:hAnsiTheme="majorHAnsi"/>
                <w:sz w:val="16"/>
                <w:szCs w:val="18"/>
              </w:rPr>
            </w:pPr>
            <w:r>
              <w:rPr>
                <w:rFonts w:asciiTheme="majorHAnsi" w:hAnsiTheme="majorHAnsi"/>
                <w:sz w:val="16"/>
                <w:szCs w:val="18"/>
              </w:rPr>
              <w:t xml:space="preserve">• </w:t>
            </w:r>
            <w:r w:rsidRPr="00914724">
              <w:rPr>
                <w:rFonts w:asciiTheme="majorHAnsi" w:hAnsiTheme="majorHAnsi"/>
                <w:sz w:val="16"/>
                <w:szCs w:val="18"/>
              </w:rPr>
              <w:t>I know that pushing myself makes me better at things.</w:t>
            </w:r>
          </w:p>
          <w:p w:rsidR="00905A92" w:rsidRPr="00625A32" w:rsidRDefault="00905A92" w:rsidP="00591029">
            <w:pPr>
              <w:rPr>
                <w:rFonts w:asciiTheme="majorHAnsi" w:hAnsiTheme="majorHAnsi"/>
                <w:sz w:val="16"/>
                <w:szCs w:val="18"/>
              </w:rPr>
            </w:pPr>
          </w:p>
        </w:tc>
        <w:tc>
          <w:tcPr>
            <w:tcW w:w="1603" w:type="pct"/>
            <w:gridSpan w:val="4"/>
          </w:tcPr>
          <w:p w:rsidR="00591029" w:rsidRPr="00905A92" w:rsidRDefault="00591029" w:rsidP="00591029">
            <w:pPr>
              <w:rPr>
                <w:rFonts w:asciiTheme="majorHAnsi" w:hAnsiTheme="majorHAnsi"/>
                <w:b/>
                <w:sz w:val="16"/>
                <w:szCs w:val="18"/>
              </w:rPr>
            </w:pPr>
            <w:r w:rsidRPr="00905A92">
              <w:rPr>
                <w:rFonts w:asciiTheme="majorHAnsi" w:hAnsiTheme="majorHAnsi"/>
                <w:b/>
                <w:sz w:val="16"/>
                <w:szCs w:val="18"/>
              </w:rPr>
              <w:t>Don’t give up</w:t>
            </w:r>
          </w:p>
          <w:p w:rsidR="00591029" w:rsidRPr="00905A92" w:rsidRDefault="00591029" w:rsidP="00591029">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think of new ways to do things if my first idea doesn’t work out.</w:t>
            </w:r>
          </w:p>
          <w:p w:rsidR="00591029" w:rsidRPr="00905A92" w:rsidRDefault="00591029" w:rsidP="00591029">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get upset when I fail, but find ways to bounce back.</w:t>
            </w:r>
          </w:p>
          <w:p w:rsidR="00591029" w:rsidRPr="00905A92" w:rsidRDefault="00591029" w:rsidP="00591029">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stick at things even if they are tough.</w:t>
            </w:r>
          </w:p>
          <w:p w:rsidR="00905A92" w:rsidRPr="00905A92" w:rsidRDefault="00591029" w:rsidP="00591029">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look out for luck and I think I am lucky.</w:t>
            </w:r>
          </w:p>
        </w:tc>
        <w:tc>
          <w:tcPr>
            <w:tcW w:w="1598" w:type="pct"/>
            <w:gridSpan w:val="3"/>
          </w:tcPr>
          <w:p w:rsidR="006F1EE0" w:rsidRPr="006F1EE0" w:rsidRDefault="006F1EE0" w:rsidP="006F1EE0">
            <w:pPr>
              <w:rPr>
                <w:rFonts w:asciiTheme="majorHAnsi" w:hAnsiTheme="majorHAnsi"/>
                <w:b/>
                <w:sz w:val="16"/>
                <w:szCs w:val="18"/>
              </w:rPr>
            </w:pPr>
            <w:r w:rsidRPr="006F1EE0">
              <w:rPr>
                <w:rFonts w:asciiTheme="majorHAnsi" w:hAnsiTheme="majorHAnsi"/>
                <w:b/>
                <w:sz w:val="16"/>
                <w:szCs w:val="18"/>
              </w:rPr>
              <w:t>Work hard</w:t>
            </w:r>
          </w:p>
          <w:p w:rsidR="006F1EE0" w:rsidRPr="006F1EE0" w:rsidRDefault="006F1EE0" w:rsidP="006F1EE0">
            <w:pPr>
              <w:rPr>
                <w:rFonts w:asciiTheme="majorHAnsi" w:hAnsiTheme="majorHAnsi"/>
                <w:sz w:val="16"/>
                <w:szCs w:val="18"/>
              </w:rPr>
            </w:pPr>
            <w:r>
              <w:rPr>
                <w:rFonts w:asciiTheme="majorHAnsi" w:hAnsiTheme="majorHAnsi"/>
                <w:sz w:val="16"/>
                <w:szCs w:val="18"/>
              </w:rPr>
              <w:t>•</w:t>
            </w:r>
            <w:r w:rsidRPr="006F1EE0">
              <w:rPr>
                <w:rFonts w:asciiTheme="majorHAnsi" w:hAnsiTheme="majorHAnsi"/>
                <w:sz w:val="16"/>
                <w:szCs w:val="18"/>
              </w:rPr>
              <w:t>I have fun working hard.</w:t>
            </w:r>
          </w:p>
          <w:p w:rsidR="006F1EE0" w:rsidRPr="006F1EE0" w:rsidRDefault="006F1EE0" w:rsidP="006F1EE0">
            <w:pPr>
              <w:rPr>
                <w:rFonts w:asciiTheme="majorHAnsi" w:hAnsiTheme="majorHAnsi"/>
                <w:sz w:val="16"/>
                <w:szCs w:val="18"/>
              </w:rPr>
            </w:pPr>
            <w:r>
              <w:rPr>
                <w:rFonts w:asciiTheme="majorHAnsi" w:hAnsiTheme="majorHAnsi"/>
                <w:sz w:val="16"/>
                <w:szCs w:val="18"/>
              </w:rPr>
              <w:t>•</w:t>
            </w:r>
            <w:r w:rsidRPr="006F1EE0">
              <w:rPr>
                <w:rFonts w:asciiTheme="majorHAnsi" w:hAnsiTheme="majorHAnsi"/>
                <w:sz w:val="16"/>
                <w:szCs w:val="18"/>
              </w:rPr>
              <w:t>I know that by working hard I will be successful.</w:t>
            </w:r>
          </w:p>
          <w:p w:rsidR="006F1EE0" w:rsidRPr="006F1EE0" w:rsidRDefault="006F1EE0" w:rsidP="006F1EE0">
            <w:pPr>
              <w:rPr>
                <w:rFonts w:asciiTheme="majorHAnsi" w:hAnsiTheme="majorHAnsi"/>
                <w:sz w:val="16"/>
                <w:szCs w:val="18"/>
              </w:rPr>
            </w:pPr>
            <w:r>
              <w:rPr>
                <w:rFonts w:asciiTheme="majorHAnsi" w:hAnsiTheme="majorHAnsi"/>
                <w:sz w:val="16"/>
                <w:szCs w:val="18"/>
              </w:rPr>
              <w:t>•</w:t>
            </w:r>
            <w:r w:rsidRPr="006F1EE0">
              <w:rPr>
                <w:rFonts w:asciiTheme="majorHAnsi" w:hAnsiTheme="majorHAnsi"/>
                <w:sz w:val="16"/>
                <w:szCs w:val="18"/>
              </w:rPr>
              <w:t>I keep practising even when I am good at something.</w:t>
            </w:r>
          </w:p>
          <w:p w:rsidR="006F1EE0" w:rsidRPr="006F1EE0" w:rsidRDefault="006F1EE0" w:rsidP="006F1EE0">
            <w:pPr>
              <w:rPr>
                <w:rFonts w:asciiTheme="majorHAnsi" w:hAnsiTheme="majorHAnsi"/>
                <w:sz w:val="16"/>
                <w:szCs w:val="18"/>
              </w:rPr>
            </w:pPr>
            <w:r>
              <w:rPr>
                <w:rFonts w:asciiTheme="majorHAnsi" w:hAnsiTheme="majorHAnsi"/>
                <w:sz w:val="16"/>
                <w:szCs w:val="18"/>
              </w:rPr>
              <w:t>•</w:t>
            </w:r>
            <w:r w:rsidRPr="006F1EE0">
              <w:rPr>
                <w:rFonts w:asciiTheme="majorHAnsi" w:hAnsiTheme="majorHAnsi"/>
                <w:sz w:val="16"/>
                <w:szCs w:val="18"/>
              </w:rPr>
              <w:t>I encourage others to work hard.</w:t>
            </w:r>
          </w:p>
          <w:p w:rsidR="00591029" w:rsidRPr="00625A32" w:rsidRDefault="006F1EE0" w:rsidP="006F1EE0">
            <w:pPr>
              <w:rPr>
                <w:rFonts w:asciiTheme="majorHAnsi" w:hAnsiTheme="majorHAnsi"/>
                <w:sz w:val="16"/>
                <w:szCs w:val="18"/>
              </w:rPr>
            </w:pPr>
            <w:r>
              <w:rPr>
                <w:rFonts w:asciiTheme="majorHAnsi" w:hAnsiTheme="majorHAnsi"/>
                <w:sz w:val="16"/>
                <w:szCs w:val="18"/>
              </w:rPr>
              <w:t>•</w:t>
            </w:r>
            <w:r w:rsidRPr="006F1EE0">
              <w:rPr>
                <w:rFonts w:asciiTheme="majorHAnsi" w:hAnsiTheme="majorHAnsi"/>
                <w:sz w:val="16"/>
                <w:szCs w:val="18"/>
              </w:rPr>
              <w:t>I give my best effort to everything I do.</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2F29C8">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2F29C8">
            <w:pPr>
              <w:jc w:val="center"/>
              <w:rPr>
                <w:rFonts w:asciiTheme="majorHAnsi" w:hAnsiTheme="majorHAnsi"/>
                <w:noProof/>
                <w:sz w:val="18"/>
              </w:rPr>
            </w:pPr>
          </w:p>
        </w:tc>
        <w:tc>
          <w:tcPr>
            <w:tcW w:w="4549" w:type="pct"/>
            <w:vAlign w:val="center"/>
          </w:tcPr>
          <w:p w:rsidR="00AC5940" w:rsidRPr="001E6E60" w:rsidRDefault="007831A4" w:rsidP="00914724">
            <w:pPr>
              <w:rPr>
                <w:sz w:val="24"/>
              </w:rPr>
            </w:pPr>
            <w:r>
              <w:rPr>
                <w:rFonts w:asciiTheme="majorHAnsi" w:hAnsiTheme="majorHAnsi"/>
                <w:sz w:val="24"/>
              </w:rPr>
              <w:t xml:space="preserve">Year 4 Autumn Term 2   </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7831A4" w:rsidP="0003066F">
            <w:pPr>
              <w:jc w:val="center"/>
              <w:rPr>
                <w:rFonts w:asciiTheme="majorHAnsi" w:hAnsiTheme="majorHAnsi"/>
              </w:rPr>
            </w:pPr>
            <w:r>
              <w:rPr>
                <w:rFonts w:asciiTheme="majorHAnsi" w:hAnsiTheme="majorHAnsi"/>
                <w:sz w:val="54"/>
              </w:rPr>
              <w:t>Mysteries of Narnia</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6D73"/>
    <w:rsid w:val="000074F9"/>
    <w:rsid w:val="00015837"/>
    <w:rsid w:val="0003066F"/>
    <w:rsid w:val="000422FB"/>
    <w:rsid w:val="000544A1"/>
    <w:rsid w:val="000577AB"/>
    <w:rsid w:val="0006658A"/>
    <w:rsid w:val="0006703B"/>
    <w:rsid w:val="0007144D"/>
    <w:rsid w:val="00082048"/>
    <w:rsid w:val="00096101"/>
    <w:rsid w:val="000A0153"/>
    <w:rsid w:val="000A1304"/>
    <w:rsid w:val="000B5060"/>
    <w:rsid w:val="000C3B0E"/>
    <w:rsid w:val="000C6F93"/>
    <w:rsid w:val="000D22A6"/>
    <w:rsid w:val="000D4535"/>
    <w:rsid w:val="00106076"/>
    <w:rsid w:val="0015229D"/>
    <w:rsid w:val="0016444C"/>
    <w:rsid w:val="0017099B"/>
    <w:rsid w:val="001730E3"/>
    <w:rsid w:val="0019310B"/>
    <w:rsid w:val="001A72E3"/>
    <w:rsid w:val="001B21D6"/>
    <w:rsid w:val="001B6186"/>
    <w:rsid w:val="001C36B8"/>
    <w:rsid w:val="001E6E60"/>
    <w:rsid w:val="002026A2"/>
    <w:rsid w:val="00205675"/>
    <w:rsid w:val="00241F45"/>
    <w:rsid w:val="00255C8F"/>
    <w:rsid w:val="00264A4D"/>
    <w:rsid w:val="002679E2"/>
    <w:rsid w:val="00272748"/>
    <w:rsid w:val="00291500"/>
    <w:rsid w:val="002A4741"/>
    <w:rsid w:val="002A63EB"/>
    <w:rsid w:val="002A7FF4"/>
    <w:rsid w:val="002B138A"/>
    <w:rsid w:val="002B4C8F"/>
    <w:rsid w:val="002E00DD"/>
    <w:rsid w:val="002F0C5E"/>
    <w:rsid w:val="002F29C8"/>
    <w:rsid w:val="002F68CC"/>
    <w:rsid w:val="0031550D"/>
    <w:rsid w:val="00317B56"/>
    <w:rsid w:val="00333106"/>
    <w:rsid w:val="00351A88"/>
    <w:rsid w:val="00371F30"/>
    <w:rsid w:val="00372EFA"/>
    <w:rsid w:val="003746B2"/>
    <w:rsid w:val="003816C5"/>
    <w:rsid w:val="00390871"/>
    <w:rsid w:val="00390C3F"/>
    <w:rsid w:val="00393A34"/>
    <w:rsid w:val="00397993"/>
    <w:rsid w:val="003A081E"/>
    <w:rsid w:val="003B4EC3"/>
    <w:rsid w:val="003C45B7"/>
    <w:rsid w:val="0040400F"/>
    <w:rsid w:val="00406DB3"/>
    <w:rsid w:val="00450E51"/>
    <w:rsid w:val="004617FE"/>
    <w:rsid w:val="00463953"/>
    <w:rsid w:val="004713F6"/>
    <w:rsid w:val="00475EE2"/>
    <w:rsid w:val="004800EA"/>
    <w:rsid w:val="00480F50"/>
    <w:rsid w:val="0048390D"/>
    <w:rsid w:val="00492879"/>
    <w:rsid w:val="00492A9A"/>
    <w:rsid w:val="00495D4B"/>
    <w:rsid w:val="00496A52"/>
    <w:rsid w:val="004A156A"/>
    <w:rsid w:val="004B2964"/>
    <w:rsid w:val="004B31CA"/>
    <w:rsid w:val="004C0CF4"/>
    <w:rsid w:val="004C6374"/>
    <w:rsid w:val="004D5B68"/>
    <w:rsid w:val="004E7736"/>
    <w:rsid w:val="005044D2"/>
    <w:rsid w:val="005067BD"/>
    <w:rsid w:val="00535489"/>
    <w:rsid w:val="005518AE"/>
    <w:rsid w:val="00561EC9"/>
    <w:rsid w:val="00567442"/>
    <w:rsid w:val="00573169"/>
    <w:rsid w:val="00575FEF"/>
    <w:rsid w:val="00591029"/>
    <w:rsid w:val="005940CE"/>
    <w:rsid w:val="005B3117"/>
    <w:rsid w:val="005D0119"/>
    <w:rsid w:val="005E7D1D"/>
    <w:rsid w:val="00611BAF"/>
    <w:rsid w:val="0061539F"/>
    <w:rsid w:val="00623035"/>
    <w:rsid w:val="00625A32"/>
    <w:rsid w:val="00644DE6"/>
    <w:rsid w:val="00646E9B"/>
    <w:rsid w:val="00656B86"/>
    <w:rsid w:val="00675500"/>
    <w:rsid w:val="0069210A"/>
    <w:rsid w:val="006975C3"/>
    <w:rsid w:val="006C29FF"/>
    <w:rsid w:val="006F1EE0"/>
    <w:rsid w:val="0073665D"/>
    <w:rsid w:val="007423DD"/>
    <w:rsid w:val="00751E7B"/>
    <w:rsid w:val="00752065"/>
    <w:rsid w:val="007547D0"/>
    <w:rsid w:val="00762395"/>
    <w:rsid w:val="007666A5"/>
    <w:rsid w:val="00766D18"/>
    <w:rsid w:val="0076736E"/>
    <w:rsid w:val="00770090"/>
    <w:rsid w:val="00773D00"/>
    <w:rsid w:val="00774F47"/>
    <w:rsid w:val="00780370"/>
    <w:rsid w:val="00782981"/>
    <w:rsid w:val="007831A4"/>
    <w:rsid w:val="007A6434"/>
    <w:rsid w:val="007B2F80"/>
    <w:rsid w:val="007C33A0"/>
    <w:rsid w:val="007E14DC"/>
    <w:rsid w:val="007F21A5"/>
    <w:rsid w:val="007F5805"/>
    <w:rsid w:val="008057EA"/>
    <w:rsid w:val="00805F16"/>
    <w:rsid w:val="008069DD"/>
    <w:rsid w:val="00815F1D"/>
    <w:rsid w:val="008217F8"/>
    <w:rsid w:val="008356C7"/>
    <w:rsid w:val="00835DA2"/>
    <w:rsid w:val="0085469C"/>
    <w:rsid w:val="00856B9E"/>
    <w:rsid w:val="00876BE5"/>
    <w:rsid w:val="00890EF4"/>
    <w:rsid w:val="00897A6B"/>
    <w:rsid w:val="008A2283"/>
    <w:rsid w:val="008A5A28"/>
    <w:rsid w:val="008B5D15"/>
    <w:rsid w:val="008C2DBE"/>
    <w:rsid w:val="008E5C17"/>
    <w:rsid w:val="008F4ED7"/>
    <w:rsid w:val="008F611A"/>
    <w:rsid w:val="008F6182"/>
    <w:rsid w:val="00905A92"/>
    <w:rsid w:val="00914724"/>
    <w:rsid w:val="00933B32"/>
    <w:rsid w:val="00936343"/>
    <w:rsid w:val="00942B41"/>
    <w:rsid w:val="00953920"/>
    <w:rsid w:val="009630D6"/>
    <w:rsid w:val="00974F57"/>
    <w:rsid w:val="009753A3"/>
    <w:rsid w:val="009829A1"/>
    <w:rsid w:val="0099694B"/>
    <w:rsid w:val="00997CBC"/>
    <w:rsid w:val="009A58D3"/>
    <w:rsid w:val="009C34AC"/>
    <w:rsid w:val="009D2CE6"/>
    <w:rsid w:val="009D5510"/>
    <w:rsid w:val="009E4343"/>
    <w:rsid w:val="009E518A"/>
    <w:rsid w:val="009F0B78"/>
    <w:rsid w:val="00A04487"/>
    <w:rsid w:val="00A147D0"/>
    <w:rsid w:val="00A3076E"/>
    <w:rsid w:val="00A34BC3"/>
    <w:rsid w:val="00A422F5"/>
    <w:rsid w:val="00A46764"/>
    <w:rsid w:val="00A67109"/>
    <w:rsid w:val="00A77D26"/>
    <w:rsid w:val="00A87E5D"/>
    <w:rsid w:val="00AB18DF"/>
    <w:rsid w:val="00AB40C9"/>
    <w:rsid w:val="00AB53DD"/>
    <w:rsid w:val="00AC5940"/>
    <w:rsid w:val="00AE3455"/>
    <w:rsid w:val="00AF0B90"/>
    <w:rsid w:val="00AF7CF1"/>
    <w:rsid w:val="00B03B64"/>
    <w:rsid w:val="00B15115"/>
    <w:rsid w:val="00B412AE"/>
    <w:rsid w:val="00B4360D"/>
    <w:rsid w:val="00B5285C"/>
    <w:rsid w:val="00B544DA"/>
    <w:rsid w:val="00B57140"/>
    <w:rsid w:val="00B70100"/>
    <w:rsid w:val="00B96ED7"/>
    <w:rsid w:val="00BA3B38"/>
    <w:rsid w:val="00BA41CB"/>
    <w:rsid w:val="00BA7F6C"/>
    <w:rsid w:val="00BC2F1E"/>
    <w:rsid w:val="00BC32BB"/>
    <w:rsid w:val="00C1500E"/>
    <w:rsid w:val="00C22F7D"/>
    <w:rsid w:val="00C84959"/>
    <w:rsid w:val="00C95A71"/>
    <w:rsid w:val="00CA3F9E"/>
    <w:rsid w:val="00CA568A"/>
    <w:rsid w:val="00CC3294"/>
    <w:rsid w:val="00CC392B"/>
    <w:rsid w:val="00CC73BF"/>
    <w:rsid w:val="00CC7C79"/>
    <w:rsid w:val="00CD3CC8"/>
    <w:rsid w:val="00CD6633"/>
    <w:rsid w:val="00D07269"/>
    <w:rsid w:val="00D21D28"/>
    <w:rsid w:val="00D322E2"/>
    <w:rsid w:val="00D5657A"/>
    <w:rsid w:val="00D63DE7"/>
    <w:rsid w:val="00D6661C"/>
    <w:rsid w:val="00D67FDE"/>
    <w:rsid w:val="00D72383"/>
    <w:rsid w:val="00D74462"/>
    <w:rsid w:val="00D87326"/>
    <w:rsid w:val="00DA071A"/>
    <w:rsid w:val="00DA42D0"/>
    <w:rsid w:val="00DC2DBD"/>
    <w:rsid w:val="00DD4A7D"/>
    <w:rsid w:val="00DE5E90"/>
    <w:rsid w:val="00DE7AFF"/>
    <w:rsid w:val="00DF1F2A"/>
    <w:rsid w:val="00DF38BB"/>
    <w:rsid w:val="00E4378A"/>
    <w:rsid w:val="00E65249"/>
    <w:rsid w:val="00EA10C7"/>
    <w:rsid w:val="00EB00C2"/>
    <w:rsid w:val="00EC5B04"/>
    <w:rsid w:val="00EC5DB2"/>
    <w:rsid w:val="00ED70F1"/>
    <w:rsid w:val="00EE7A60"/>
    <w:rsid w:val="00F14780"/>
    <w:rsid w:val="00F237C9"/>
    <w:rsid w:val="00F40842"/>
    <w:rsid w:val="00F4517F"/>
    <w:rsid w:val="00F836F4"/>
    <w:rsid w:val="00FA47EF"/>
    <w:rsid w:val="00FB1B44"/>
    <w:rsid w:val="00FB4508"/>
    <w:rsid w:val="00FD74D3"/>
    <w:rsid w:val="00FD7B05"/>
    <w:rsid w:val="00FE7DC1"/>
    <w:rsid w:val="00FF024F"/>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5100441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48990000">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00722261">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422332536">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bc.co.uk/nature/fossils" TargetMode="External"/><Relationship Id="rId4" Type="http://schemas.openxmlformats.org/officeDocument/2006/relationships/settings" Target="settings.xml"/><Relationship Id="rId9" Type="http://schemas.openxmlformats.org/officeDocument/2006/relationships/hyperlink" Target="http://www.bbc.co.uk/bitesize/ks3/science/environment_earth_universe/rock_cycle/revis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5819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2013-12-17T11:51:00Z</cp:lastPrinted>
  <dcterms:created xsi:type="dcterms:W3CDTF">2014-07-03T14:47:00Z</dcterms:created>
  <dcterms:modified xsi:type="dcterms:W3CDTF">2014-07-03T14:47:00Z</dcterms:modified>
</cp:coreProperties>
</file>