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0F" w:rsidRPr="00EF163D" w:rsidRDefault="00FE602D" w:rsidP="00820CA3">
      <w:pPr>
        <w:jc w:val="center"/>
        <w:rPr>
          <w:rFonts w:ascii="SassoonInfant" w:hAnsi="SassoonInfant"/>
          <w:sz w:val="24"/>
          <w:u w:val="single"/>
        </w:rPr>
      </w:pPr>
      <w:r>
        <w:rPr>
          <w:rFonts w:ascii="SassoonInfant" w:hAnsi="SassoonInfant"/>
          <w:sz w:val="24"/>
          <w:u w:val="single"/>
        </w:rPr>
        <w:t>Year 4</w:t>
      </w:r>
      <w:r w:rsidR="00BA3F03">
        <w:rPr>
          <w:rFonts w:ascii="SassoonInfant" w:hAnsi="SassoonInfant"/>
          <w:sz w:val="24"/>
          <w:u w:val="single"/>
        </w:rPr>
        <w:t xml:space="preserve"> </w:t>
      </w:r>
      <w:r w:rsidR="00820CA3" w:rsidRPr="00EF163D">
        <w:rPr>
          <w:rFonts w:ascii="SassoonInfant" w:hAnsi="SassoonInfant"/>
          <w:sz w:val="24"/>
          <w:u w:val="single"/>
        </w:rPr>
        <w:t xml:space="preserve">– </w:t>
      </w:r>
      <w:r w:rsidR="005003DD" w:rsidRPr="00EF163D">
        <w:rPr>
          <w:rFonts w:ascii="SassoonInfant" w:hAnsi="SassoonInfant"/>
          <w:sz w:val="24"/>
          <w:u w:val="single"/>
        </w:rPr>
        <w:t xml:space="preserve">National </w:t>
      </w:r>
      <w:r w:rsidR="00820CA3" w:rsidRPr="00EF163D">
        <w:rPr>
          <w:rFonts w:ascii="SassoonInfant" w:hAnsi="SassoonInfant"/>
          <w:sz w:val="24"/>
          <w:u w:val="single"/>
        </w:rPr>
        <w:t>Curriculum Coverage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FE602D" w:rsidRPr="00EF163D" w:rsidTr="00AF34DC">
        <w:tc>
          <w:tcPr>
            <w:tcW w:w="10343" w:type="dxa"/>
            <w:shd w:val="clear" w:color="auto" w:fill="FFFF00"/>
          </w:tcPr>
          <w:p w:rsidR="00FE602D" w:rsidRPr="00420016" w:rsidRDefault="00420016" w:rsidP="00420016">
            <w:pPr>
              <w:tabs>
                <w:tab w:val="left" w:pos="2730"/>
              </w:tabs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1 – N</w:t>
            </w:r>
            <w:r w:rsidR="00FE602D" w:rsidRPr="00420016">
              <w:rPr>
                <w:rFonts w:ascii="SassoonInfant" w:hAnsi="SassoonInfant"/>
              </w:rPr>
              <w:t>umbers to 10</w:t>
            </w:r>
            <w:r>
              <w:rPr>
                <w:rFonts w:ascii="SassoonInfant" w:hAnsi="SassoonInfant"/>
              </w:rPr>
              <w:t xml:space="preserve">,000  </w:t>
            </w:r>
          </w:p>
        </w:tc>
      </w:tr>
      <w:tr w:rsidR="00FE602D" w:rsidRPr="00EF163D" w:rsidTr="00EF163D">
        <w:tc>
          <w:tcPr>
            <w:tcW w:w="10343" w:type="dxa"/>
          </w:tcPr>
          <w:p w:rsidR="00FE602D" w:rsidRPr="00420016" w:rsidRDefault="00FE602D" w:rsidP="00420016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ind w:left="357" w:hanging="357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Count in multiples of 25.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ind w:left="357" w:hanging="357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Count in multiples of 1</w:t>
            </w:r>
            <w:r w:rsidR="00E44E35">
              <w:rPr>
                <w:rFonts w:ascii="SassoonInfant" w:hAnsi="SassoonInfant" w:cs="Arial"/>
              </w:rPr>
              <w:t>,</w:t>
            </w:r>
            <w:r w:rsidRPr="00420016">
              <w:rPr>
                <w:rFonts w:ascii="SassoonInfant" w:hAnsi="SassoonInfant" w:cs="Arial"/>
              </w:rPr>
              <w:t>000.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ind w:left="357" w:hanging="357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Order and compare numbers beyond 1</w:t>
            </w:r>
            <w:r w:rsidR="00E44E35">
              <w:rPr>
                <w:rFonts w:ascii="SassoonInfant" w:hAnsi="SassoonInfant" w:cs="Arial"/>
              </w:rPr>
              <w:t>,</w:t>
            </w:r>
            <w:r w:rsidRPr="00420016">
              <w:rPr>
                <w:rFonts w:ascii="SassoonInfant" w:hAnsi="SassoonInfant" w:cs="Arial"/>
              </w:rPr>
              <w:t>000</w:t>
            </w:r>
            <w:r w:rsidR="00420016" w:rsidRPr="00420016">
              <w:rPr>
                <w:rFonts w:ascii="SassoonInfant" w:hAnsi="SassoonInfant" w:cs="Arial"/>
              </w:rPr>
              <w:t>.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ind w:left="357" w:hanging="357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 xml:space="preserve">Recognise the place value of each digit in a four-digit number (thousands, hundreds, tens, and ones). 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ind w:left="357" w:hanging="357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 xml:space="preserve">Identify, represent and estimate numbers using different representations. 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ind w:left="357" w:hanging="357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Find 1</w:t>
            </w:r>
            <w:r w:rsidR="00E44E35">
              <w:rPr>
                <w:rFonts w:ascii="SassoonInfant" w:hAnsi="SassoonInfant" w:cs="Arial"/>
              </w:rPr>
              <w:t>,</w:t>
            </w:r>
            <w:r w:rsidRPr="00420016">
              <w:rPr>
                <w:rFonts w:ascii="SassoonInfant" w:hAnsi="SassoonInfant" w:cs="Arial"/>
              </w:rPr>
              <w:t>000 more or less than a given number</w:t>
            </w:r>
            <w:r w:rsidR="00420016" w:rsidRPr="00420016">
              <w:rPr>
                <w:rFonts w:ascii="SassoonInfant" w:hAnsi="SassoonInfant" w:cs="Arial"/>
              </w:rPr>
              <w:t>.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ind w:left="357" w:hanging="357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 xml:space="preserve">Count in multiples of 6, 7 and 9. 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ind w:left="357" w:hanging="357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Round any number to the nearest 1</w:t>
            </w:r>
            <w:r w:rsidR="00420016" w:rsidRPr="00420016">
              <w:rPr>
                <w:rFonts w:ascii="SassoonInfant" w:hAnsi="SassoonInfant" w:cs="Arial"/>
              </w:rPr>
              <w:t>,</w:t>
            </w:r>
            <w:r w:rsidRPr="00420016">
              <w:rPr>
                <w:rFonts w:ascii="SassoonInfant" w:hAnsi="SassoonInfant" w:cs="Arial"/>
              </w:rPr>
              <w:t>000.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ind w:left="357" w:hanging="357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Round any number to the nearest 10, 100 or 1</w:t>
            </w:r>
            <w:r w:rsidR="00420016" w:rsidRPr="00420016">
              <w:rPr>
                <w:rFonts w:ascii="SassoonInfant" w:hAnsi="SassoonInfant" w:cs="Arial"/>
              </w:rPr>
              <w:t>,</w:t>
            </w:r>
            <w:r w:rsidRPr="00420016">
              <w:rPr>
                <w:rFonts w:ascii="SassoonInfant" w:hAnsi="SassoonInfant" w:cs="Arial"/>
              </w:rPr>
              <w:t>000</w:t>
            </w:r>
            <w:r w:rsidR="00420016" w:rsidRPr="00420016">
              <w:rPr>
                <w:rFonts w:ascii="SassoonInfant" w:hAnsi="SassoonInfant" w:cs="Arial"/>
              </w:rPr>
              <w:t>.</w:t>
            </w:r>
            <w:r w:rsidRPr="00420016">
              <w:rPr>
                <w:rFonts w:ascii="SassoonInfant" w:hAnsi="SassoonInfant" w:cs="Arial"/>
              </w:rPr>
              <w:t xml:space="preserve"> 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4"/>
              </w:numPr>
              <w:spacing w:before="120" w:after="120" w:line="240" w:lineRule="auto"/>
              <w:ind w:left="357" w:hanging="357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Count backwards through zero to include negative numbers</w:t>
            </w:r>
            <w:r w:rsidR="00420016" w:rsidRPr="00420016">
              <w:rPr>
                <w:rFonts w:ascii="SassoonInfant" w:hAnsi="SassoonInfant" w:cs="Arial"/>
              </w:rPr>
              <w:t>.</w:t>
            </w:r>
          </w:p>
        </w:tc>
      </w:tr>
      <w:tr w:rsidR="00FE602D" w:rsidRPr="00EF163D" w:rsidTr="00F53687">
        <w:tc>
          <w:tcPr>
            <w:tcW w:w="10343" w:type="dxa"/>
            <w:shd w:val="clear" w:color="auto" w:fill="FF0000"/>
          </w:tcPr>
          <w:p w:rsidR="00FE602D" w:rsidRPr="00420016" w:rsidRDefault="00420016" w:rsidP="00420016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  <w:shd w:val="clear" w:color="auto" w:fill="FF0000"/>
              </w:rPr>
              <w:t xml:space="preserve">Chapter 2 – </w:t>
            </w:r>
            <w:proofErr w:type="spellStart"/>
            <w:r>
              <w:rPr>
                <w:rFonts w:ascii="SassoonInfant" w:hAnsi="SassoonInfant"/>
                <w:shd w:val="clear" w:color="auto" w:fill="FF0000"/>
              </w:rPr>
              <w:t>Ad</w:t>
            </w:r>
            <w:r w:rsidR="00FE602D" w:rsidRPr="00420016">
              <w:rPr>
                <w:rFonts w:ascii="SassoonInfant" w:hAnsi="SassoonInfant"/>
                <w:shd w:val="clear" w:color="auto" w:fill="FF0000"/>
              </w:rPr>
              <w:t>ddition</w:t>
            </w:r>
            <w:proofErr w:type="spellEnd"/>
            <w:r w:rsidR="00FE602D" w:rsidRPr="00420016">
              <w:rPr>
                <w:rFonts w:ascii="SassoonInfant" w:hAnsi="SassoonInfant"/>
                <w:shd w:val="clear" w:color="auto" w:fill="FF0000"/>
              </w:rPr>
              <w:t xml:space="preserve"> and Subtraction within 10</w:t>
            </w:r>
            <w:r>
              <w:rPr>
                <w:rFonts w:ascii="SassoonInfant" w:hAnsi="SassoonInfant"/>
                <w:shd w:val="clear" w:color="auto" w:fill="FF0000"/>
              </w:rPr>
              <w:t xml:space="preserve">,000 </w:t>
            </w:r>
            <w:r w:rsidR="00FE602D" w:rsidRPr="00420016">
              <w:rPr>
                <w:rFonts w:ascii="SassoonInfant" w:hAnsi="SassoonInfant" w:cs="Arial"/>
                <w:vanish/>
              </w:rPr>
              <w:t>Addition and Subtraction Within 10 000 Addition and Subtraction Within 10 000</w:t>
            </w:r>
          </w:p>
        </w:tc>
      </w:tr>
      <w:tr w:rsidR="00FE602D" w:rsidRPr="00EF163D" w:rsidTr="00EF163D">
        <w:tc>
          <w:tcPr>
            <w:tcW w:w="10343" w:type="dxa"/>
          </w:tcPr>
          <w:p w:rsidR="00FE602D" w:rsidRPr="00420016" w:rsidRDefault="00FE602D" w:rsidP="00420016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Add numbers with up to 4 digits using the formal written methods of columnar addit</w:t>
            </w:r>
            <w:r w:rsidR="00420016" w:rsidRPr="00420016">
              <w:rPr>
                <w:rFonts w:ascii="SassoonInfant" w:hAnsi="SassoonInfant" w:cs="Arial"/>
              </w:rPr>
              <w:t xml:space="preserve">ion where appropriate. </w:t>
            </w:r>
            <w:r w:rsidRPr="00420016">
              <w:rPr>
                <w:rFonts w:ascii="SassoonInfant" w:hAnsi="SassoonInfant" w:cs="Arial"/>
              </w:rPr>
              <w:t>Subtract numbers with up to 4 digits using the formal written methods of columnar subtraction where appropriate.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Estimate and use inverse operations to check answers to a calculation.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5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Solve addition and subtraction two-step problems in contexts, deciding which operations and methods to use and why.</w:t>
            </w:r>
          </w:p>
        </w:tc>
      </w:tr>
      <w:tr w:rsidR="00FE602D" w:rsidRPr="00EF163D" w:rsidTr="00B45400">
        <w:tc>
          <w:tcPr>
            <w:tcW w:w="10343" w:type="dxa"/>
            <w:shd w:val="clear" w:color="auto" w:fill="7030A0"/>
          </w:tcPr>
          <w:p w:rsidR="00FE602D" w:rsidRPr="00420016" w:rsidRDefault="00420016" w:rsidP="00492745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 xml:space="preserve">Chapter 3 </w:t>
            </w:r>
            <w:r w:rsidR="00E44E35">
              <w:rPr>
                <w:rFonts w:ascii="SassoonInfant" w:hAnsi="SassoonInfant"/>
              </w:rPr>
              <w:t>–</w:t>
            </w:r>
            <w:r>
              <w:rPr>
                <w:rFonts w:ascii="SassoonInfant" w:hAnsi="SassoonInfant"/>
              </w:rPr>
              <w:t xml:space="preserve"> Mu</w:t>
            </w:r>
            <w:r w:rsidR="00492745">
              <w:rPr>
                <w:rFonts w:ascii="SassoonInfant" w:hAnsi="SassoonInfant"/>
              </w:rPr>
              <w:t xml:space="preserve">ltiplication and Division </w:t>
            </w:r>
          </w:p>
        </w:tc>
      </w:tr>
      <w:tr w:rsidR="00FE602D" w:rsidRPr="00EF163D" w:rsidTr="00EF163D">
        <w:tc>
          <w:tcPr>
            <w:tcW w:w="10343" w:type="dxa"/>
          </w:tcPr>
          <w:p w:rsidR="00420016" w:rsidRPr="00420016" w:rsidRDefault="00FE602D" w:rsidP="00420016">
            <w:pPr>
              <w:pStyle w:val="ListParagraph"/>
              <w:numPr>
                <w:ilvl w:val="0"/>
                <w:numId w:val="26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Recall multiplication and division facts for mult</w:t>
            </w:r>
            <w:r w:rsidR="00420016" w:rsidRPr="00420016">
              <w:rPr>
                <w:rFonts w:ascii="SassoonInfant" w:hAnsi="SassoonInfant" w:cs="Arial"/>
              </w:rPr>
              <w:t>iplication tables up to 12 x 12.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6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Recognise and use commutativity in mental calculations</w:t>
            </w:r>
            <w:r w:rsidR="00420016" w:rsidRPr="00420016">
              <w:rPr>
                <w:rFonts w:ascii="SassoonInfant" w:hAnsi="SassoonInfant" w:cs="Arial"/>
              </w:rPr>
              <w:t>.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6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Use place value, known and derived facts to multiply and divide mentally</w:t>
            </w:r>
            <w:r w:rsidR="00420016" w:rsidRPr="00420016">
              <w:rPr>
                <w:rFonts w:ascii="SassoonInfant" w:hAnsi="SassoonInfant" w:cs="Arial"/>
              </w:rPr>
              <w:t>.</w:t>
            </w:r>
            <w:r w:rsidRPr="00420016">
              <w:rPr>
                <w:rFonts w:ascii="SassoonInfant" w:hAnsi="SassoonInfant" w:cs="Arial"/>
              </w:rPr>
              <w:t xml:space="preserve"> 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6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Solve problems i</w:t>
            </w:r>
            <w:r w:rsidR="00420016" w:rsidRPr="00420016">
              <w:rPr>
                <w:rFonts w:ascii="SassoonInfant" w:hAnsi="SassoonInfant" w:cs="Arial"/>
              </w:rPr>
              <w:t>nvolving multiplying and adding.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6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20016">
              <w:rPr>
                <w:rFonts w:ascii="SassoonInfant" w:hAnsi="SassoonInfant" w:cs="Arial"/>
              </w:rPr>
              <w:t>Use known and derived facts to multiply and divide mentally</w:t>
            </w:r>
            <w:r w:rsidR="00420016" w:rsidRPr="00420016">
              <w:rPr>
                <w:rFonts w:ascii="SassoonInfant" w:hAnsi="SassoonInfant" w:cs="Arial"/>
              </w:rPr>
              <w:t>.</w:t>
            </w:r>
          </w:p>
          <w:p w:rsidR="00FE602D" w:rsidRPr="00420016" w:rsidRDefault="00FE602D" w:rsidP="00420016">
            <w:pPr>
              <w:pStyle w:val="ListParagraph"/>
              <w:numPr>
                <w:ilvl w:val="0"/>
                <w:numId w:val="2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420016">
              <w:rPr>
                <w:rFonts w:ascii="SassoonInfant" w:hAnsi="SassoonInfant" w:cs="Arial"/>
              </w:rPr>
              <w:t>Solve problems involving multiplying and dividing.</w:t>
            </w:r>
          </w:p>
        </w:tc>
      </w:tr>
      <w:tr w:rsidR="00FE602D" w:rsidRPr="00EF163D" w:rsidTr="00590523">
        <w:tc>
          <w:tcPr>
            <w:tcW w:w="10343" w:type="dxa"/>
            <w:shd w:val="clear" w:color="auto" w:fill="FF33CC"/>
          </w:tcPr>
          <w:p w:rsidR="00FE602D" w:rsidRPr="00420016" w:rsidRDefault="00492745" w:rsidP="00420016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4 – Further M</w:t>
            </w:r>
            <w:r w:rsidR="00FE602D" w:rsidRPr="00420016">
              <w:rPr>
                <w:rFonts w:ascii="SassoonInfant" w:hAnsi="SassoonInfant"/>
              </w:rPr>
              <w:t>ultipli</w:t>
            </w:r>
            <w:r>
              <w:rPr>
                <w:rFonts w:ascii="SassoonInfant" w:hAnsi="SassoonInfant"/>
              </w:rPr>
              <w:t xml:space="preserve">cation and Division </w:t>
            </w:r>
          </w:p>
        </w:tc>
      </w:tr>
      <w:tr w:rsidR="00FE602D" w:rsidRPr="00EF163D" w:rsidTr="00590523">
        <w:tc>
          <w:tcPr>
            <w:tcW w:w="10343" w:type="dxa"/>
            <w:shd w:val="clear" w:color="auto" w:fill="auto"/>
          </w:tcPr>
          <w:p w:rsidR="00FE602D" w:rsidRPr="00492745" w:rsidRDefault="00FE602D" w:rsidP="00492745">
            <w:pPr>
              <w:pStyle w:val="ListParagraph"/>
              <w:numPr>
                <w:ilvl w:val="0"/>
                <w:numId w:val="27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>Use place value, known and derived facts to multiply and divide mentally, including: multiplying by 0 and 1.</w:t>
            </w:r>
          </w:p>
          <w:p w:rsidR="00FE602D" w:rsidRPr="00492745" w:rsidRDefault="00FE602D" w:rsidP="00492745">
            <w:pPr>
              <w:pStyle w:val="ListParagraph"/>
              <w:numPr>
                <w:ilvl w:val="0"/>
                <w:numId w:val="27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>Use place value, known and derived facts to multiply and divide mentally, including: dividing by 1</w:t>
            </w:r>
            <w:r w:rsidR="00492745" w:rsidRPr="00492745">
              <w:rPr>
                <w:rFonts w:ascii="SassoonInfant" w:hAnsi="SassoonInfant" w:cs="Arial"/>
              </w:rPr>
              <w:t>.</w:t>
            </w:r>
            <w:r w:rsidRPr="00492745">
              <w:rPr>
                <w:rFonts w:ascii="SassoonInfant" w:hAnsi="SassoonInfant" w:cs="Arial"/>
              </w:rPr>
              <w:t xml:space="preserve"> </w:t>
            </w:r>
          </w:p>
          <w:p w:rsidR="00FE602D" w:rsidRPr="00492745" w:rsidRDefault="00FE602D" w:rsidP="00492745">
            <w:pPr>
              <w:pStyle w:val="ListParagraph"/>
              <w:numPr>
                <w:ilvl w:val="0"/>
                <w:numId w:val="27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>Recognise and use factor pairs and commutativity in mental calculations.</w:t>
            </w:r>
          </w:p>
          <w:p w:rsidR="00FE602D" w:rsidRPr="00492745" w:rsidRDefault="00FE602D" w:rsidP="00492745">
            <w:pPr>
              <w:pStyle w:val="ListParagraph"/>
              <w:numPr>
                <w:ilvl w:val="0"/>
                <w:numId w:val="27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>Use place value, known and derived facts to multiply and divide mentally, including: multiplying together three numbers.</w:t>
            </w:r>
          </w:p>
          <w:p w:rsidR="00FE602D" w:rsidRPr="00492745" w:rsidRDefault="00FE602D" w:rsidP="00492745">
            <w:pPr>
              <w:pStyle w:val="ListParagraph"/>
              <w:numPr>
                <w:ilvl w:val="0"/>
                <w:numId w:val="27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Recall multiplication and division facts for multiplication tables up to 12 x 12. </w:t>
            </w:r>
          </w:p>
          <w:p w:rsidR="00FE602D" w:rsidRPr="00492745" w:rsidRDefault="00FE602D" w:rsidP="00492745">
            <w:pPr>
              <w:pStyle w:val="ListParagraph"/>
              <w:numPr>
                <w:ilvl w:val="0"/>
                <w:numId w:val="27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Multiply two-digit and three-digit numbers by a one-digit number. </w:t>
            </w:r>
          </w:p>
          <w:p w:rsidR="00FE602D" w:rsidRPr="00492745" w:rsidRDefault="00FE602D" w:rsidP="00492745">
            <w:pPr>
              <w:pStyle w:val="ListParagraph"/>
              <w:numPr>
                <w:ilvl w:val="0"/>
                <w:numId w:val="27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Multiply two-digit and three-digit numbers by a one-digit number using formal written layout. </w:t>
            </w:r>
          </w:p>
          <w:p w:rsidR="00FE602D" w:rsidRPr="00492745" w:rsidRDefault="00FE602D" w:rsidP="00492745">
            <w:pPr>
              <w:pStyle w:val="ListParagraph"/>
              <w:numPr>
                <w:ilvl w:val="0"/>
                <w:numId w:val="27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Solve problems involving multiplying and adding, including using the distributive law to multiply two digit numbers by one digit. </w:t>
            </w:r>
          </w:p>
        </w:tc>
      </w:tr>
      <w:tr w:rsidR="00420016" w:rsidRPr="00EF163D" w:rsidTr="00064EAD">
        <w:tc>
          <w:tcPr>
            <w:tcW w:w="10343" w:type="dxa"/>
            <w:shd w:val="clear" w:color="auto" w:fill="FFC000"/>
          </w:tcPr>
          <w:p w:rsidR="00420016" w:rsidRPr="00420016" w:rsidRDefault="00492745" w:rsidP="00492745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5 – Graphs</w:t>
            </w:r>
          </w:p>
        </w:tc>
      </w:tr>
      <w:tr w:rsidR="00420016" w:rsidRPr="00EF163D" w:rsidTr="00EF163D">
        <w:tc>
          <w:tcPr>
            <w:tcW w:w="10343" w:type="dxa"/>
          </w:tcPr>
          <w:p w:rsidR="00492745" w:rsidRPr="00492745" w:rsidRDefault="00420016" w:rsidP="00492745">
            <w:pPr>
              <w:pStyle w:val="ListParagraph"/>
              <w:numPr>
                <w:ilvl w:val="0"/>
                <w:numId w:val="2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492745">
              <w:rPr>
                <w:rFonts w:ascii="SassoonInfant" w:hAnsi="SassoonInfant" w:cs="Arial"/>
              </w:rPr>
              <w:t>Interpret and present discrete and continuous data using appropriate graphical methods, including bar charts</w:t>
            </w:r>
            <w:r w:rsidR="00492745" w:rsidRPr="00492745">
              <w:rPr>
                <w:rFonts w:ascii="SassoonInfant" w:hAnsi="SassoonInfant" w:cs="Arial"/>
              </w:rPr>
              <w:t>.</w:t>
            </w:r>
            <w:r w:rsidRPr="00492745">
              <w:rPr>
                <w:rFonts w:ascii="SassoonInfant" w:hAnsi="SassoonInfant" w:cs="Arial"/>
              </w:rPr>
              <w:t xml:space="preserve"> 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2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492745">
              <w:rPr>
                <w:rFonts w:ascii="SassoonInfant" w:hAnsi="SassoonInfant" w:cs="Arial"/>
              </w:rPr>
              <w:t>Solve comparison problems using information presented in bar charts</w:t>
            </w:r>
            <w:r w:rsidR="00492745" w:rsidRPr="00492745">
              <w:rPr>
                <w:rFonts w:ascii="SassoonInfant" w:hAnsi="SassoonInfant" w:cs="Arial"/>
              </w:rPr>
              <w:t>.</w:t>
            </w:r>
          </w:p>
        </w:tc>
      </w:tr>
      <w:tr w:rsidR="00420016" w:rsidRPr="00EF163D" w:rsidTr="00E95250">
        <w:tc>
          <w:tcPr>
            <w:tcW w:w="10343" w:type="dxa"/>
            <w:shd w:val="clear" w:color="auto" w:fill="00B050"/>
          </w:tcPr>
          <w:p w:rsidR="00420016" w:rsidRPr="00420016" w:rsidRDefault="00492745" w:rsidP="00492745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6 – Fr</w:t>
            </w:r>
            <w:r w:rsidR="00420016" w:rsidRPr="00420016">
              <w:rPr>
                <w:rFonts w:ascii="SassoonInfant" w:hAnsi="SassoonInfant"/>
              </w:rPr>
              <w:t>actions</w:t>
            </w:r>
          </w:p>
        </w:tc>
      </w:tr>
      <w:tr w:rsidR="00420016" w:rsidRPr="00EF163D" w:rsidTr="00EF163D">
        <w:tc>
          <w:tcPr>
            <w:tcW w:w="10343" w:type="dxa"/>
          </w:tcPr>
          <w:p w:rsidR="00492745" w:rsidRDefault="00420016" w:rsidP="00492745">
            <w:pPr>
              <w:pStyle w:val="ListParagraph"/>
              <w:numPr>
                <w:ilvl w:val="0"/>
                <w:numId w:val="29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Count up and down in hundredths; recognise that hundredths arise when dividing an object by one hundred and dividing tenths by ten. 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29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lastRenderedPageBreak/>
              <w:t>Solve problems involving increasingly harder fractions to calculate quantities, and fractions to divide quantities, including non-unit fractions where the answer is a whole number.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29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Solve problems involving increasingly harder fractions to calculate quantities. 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29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Recognise and show, using diagrams, families of common equivalent fractions. 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29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>Solve problems involving increasingly harder fractions to calculate quantities, and fractions to divide quantities, including non-unit fractions where the answer is a whole number.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29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Add fractions with the same denominator. 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2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492745">
              <w:rPr>
                <w:rFonts w:ascii="SassoonInfant" w:hAnsi="SassoonInfant" w:cs="Arial"/>
              </w:rPr>
              <w:t>Subtract fractions with the same denominator.</w:t>
            </w:r>
          </w:p>
        </w:tc>
      </w:tr>
      <w:tr w:rsidR="00420016" w:rsidRPr="00EF163D" w:rsidTr="00397E39">
        <w:tc>
          <w:tcPr>
            <w:tcW w:w="10343" w:type="dxa"/>
            <w:shd w:val="clear" w:color="auto" w:fill="0070C0"/>
          </w:tcPr>
          <w:p w:rsidR="00420016" w:rsidRPr="00420016" w:rsidRDefault="00492745" w:rsidP="00492745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lastRenderedPageBreak/>
              <w:t>Chapter 7 – Time</w:t>
            </w:r>
          </w:p>
        </w:tc>
      </w:tr>
      <w:tr w:rsidR="00420016" w:rsidRPr="00EF163D" w:rsidTr="00EF163D">
        <w:tc>
          <w:tcPr>
            <w:tcW w:w="10343" w:type="dxa"/>
          </w:tcPr>
          <w:p w:rsidR="00492745" w:rsidRDefault="00420016" w:rsidP="00492745">
            <w:pPr>
              <w:pStyle w:val="ListParagraph"/>
              <w:numPr>
                <w:ilvl w:val="0"/>
                <w:numId w:val="30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Read, write and convert time </w:t>
            </w:r>
            <w:r w:rsidR="00492745">
              <w:rPr>
                <w:rFonts w:ascii="SassoonInfant" w:hAnsi="SassoonInfant" w:cs="Arial"/>
              </w:rPr>
              <w:t>between analogue and digital 12</w:t>
            </w:r>
            <w:r w:rsidRPr="00492745">
              <w:rPr>
                <w:rFonts w:ascii="SassoonInfant" w:hAnsi="SassoonInfant" w:cs="Arial"/>
              </w:rPr>
              <w:t xml:space="preserve"> and 24</w:t>
            </w:r>
            <w:r w:rsidR="00492745">
              <w:rPr>
                <w:rFonts w:ascii="SassoonInfant" w:hAnsi="SassoonInfant" w:cs="Arial"/>
              </w:rPr>
              <w:t>-</w:t>
            </w:r>
            <w:r w:rsidRPr="00492745">
              <w:rPr>
                <w:rFonts w:ascii="SassoonInfant" w:hAnsi="SassoonInfant" w:cs="Arial"/>
              </w:rPr>
              <w:t>hour clocks</w:t>
            </w:r>
            <w:r w:rsidR="00492745">
              <w:rPr>
                <w:rFonts w:ascii="SassoonInfant" w:hAnsi="SassoonInfant" w:cs="Arial"/>
              </w:rPr>
              <w:t>.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30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Convert between different units of measure. 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3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492745">
              <w:rPr>
                <w:rFonts w:ascii="SassoonInfant" w:hAnsi="SassoonInfant" w:cs="Arial"/>
              </w:rPr>
              <w:t>Solve problems involving converting from hours to minutes; minutes to seconds; years to months; weeks to days.</w:t>
            </w:r>
          </w:p>
        </w:tc>
      </w:tr>
      <w:tr w:rsidR="00420016" w:rsidRPr="00EF163D" w:rsidTr="009375F8">
        <w:tc>
          <w:tcPr>
            <w:tcW w:w="10343" w:type="dxa"/>
            <w:shd w:val="clear" w:color="auto" w:fill="FF6699"/>
          </w:tcPr>
          <w:p w:rsidR="00420016" w:rsidRPr="00420016" w:rsidRDefault="00492745" w:rsidP="00492745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8 – Decimals</w:t>
            </w:r>
          </w:p>
        </w:tc>
      </w:tr>
      <w:tr w:rsidR="00420016" w:rsidRPr="00EF163D" w:rsidTr="00EF163D">
        <w:tc>
          <w:tcPr>
            <w:tcW w:w="10343" w:type="dxa"/>
          </w:tcPr>
          <w:p w:rsidR="00420016" w:rsidRPr="00492745" w:rsidRDefault="00420016" w:rsidP="00492745">
            <w:pPr>
              <w:pStyle w:val="ListParagraph"/>
              <w:numPr>
                <w:ilvl w:val="0"/>
                <w:numId w:val="31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Recognise and write decimal equivalents of any number of tenths or hundredths. 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31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Find the effect of dividing a one- or two-digit number by 10 and 100, identifying the value of the digits in the answer as ones, tenths and hundredths. 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31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>Compare numbers with the same number of decimal places up to two decimal places</w:t>
            </w:r>
            <w:r w:rsidR="00492745">
              <w:rPr>
                <w:rFonts w:ascii="SassoonInfant" w:hAnsi="SassoonInfant" w:cs="Arial"/>
              </w:rPr>
              <w:t>.</w:t>
            </w:r>
            <w:r w:rsidRPr="00492745">
              <w:rPr>
                <w:rFonts w:ascii="SassoonInfant" w:hAnsi="SassoonInfant" w:cs="Arial"/>
              </w:rPr>
              <w:t xml:space="preserve"> </w:t>
            </w:r>
          </w:p>
          <w:p w:rsidR="00492745" w:rsidRDefault="00420016" w:rsidP="00492745">
            <w:pPr>
              <w:pStyle w:val="ListParagraph"/>
              <w:numPr>
                <w:ilvl w:val="0"/>
                <w:numId w:val="31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 xml:space="preserve">Round decimals with one decimal place to the nearest whole number. 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31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>Recognise and write decimal equivalents to 1/4, 1/2, 3/4.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31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492745">
              <w:rPr>
                <w:rFonts w:ascii="SassoonInfant" w:hAnsi="SassoonInfant" w:cs="Arial"/>
              </w:rPr>
              <w:t>Solve simple measure and money problems involving fractions and decimals.</w:t>
            </w:r>
          </w:p>
          <w:p w:rsidR="00420016" w:rsidRPr="00492745" w:rsidRDefault="00420016" w:rsidP="00492745">
            <w:pPr>
              <w:pStyle w:val="ListParagraph"/>
              <w:numPr>
                <w:ilvl w:val="0"/>
                <w:numId w:val="3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492745">
              <w:rPr>
                <w:rFonts w:ascii="SassoonInfant" w:hAnsi="SassoonInfant" w:cs="Arial"/>
              </w:rPr>
              <w:t>Solve simple measure and money problems involving fractions and decimals to two decimal points</w:t>
            </w:r>
            <w:r w:rsidR="00492745">
              <w:rPr>
                <w:rFonts w:ascii="SassoonInfant" w:hAnsi="SassoonInfant" w:cs="Arial"/>
              </w:rPr>
              <w:t>.</w:t>
            </w:r>
          </w:p>
        </w:tc>
      </w:tr>
      <w:tr w:rsidR="00420016" w:rsidRPr="00EF163D" w:rsidTr="00C34E21">
        <w:tc>
          <w:tcPr>
            <w:tcW w:w="10343" w:type="dxa"/>
            <w:shd w:val="clear" w:color="auto" w:fill="D5DCE4" w:themeFill="text2" w:themeFillTint="33"/>
          </w:tcPr>
          <w:p w:rsidR="00420016" w:rsidRPr="00420016" w:rsidRDefault="00AD7D2D" w:rsidP="00AD7D2D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9 – Money</w:t>
            </w:r>
          </w:p>
        </w:tc>
      </w:tr>
      <w:tr w:rsidR="00420016" w:rsidRPr="00EF163D" w:rsidTr="00EF163D">
        <w:tc>
          <w:tcPr>
            <w:tcW w:w="10343" w:type="dxa"/>
          </w:tcPr>
          <w:p w:rsidR="00420016" w:rsidRPr="00AD7D2D" w:rsidRDefault="00420016" w:rsidP="00AD7D2D">
            <w:pPr>
              <w:pStyle w:val="ListParagraph"/>
              <w:numPr>
                <w:ilvl w:val="0"/>
                <w:numId w:val="3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AD7D2D">
              <w:rPr>
                <w:rFonts w:ascii="SassoonInfant" w:hAnsi="SassoonInfant" w:cs="Arial"/>
              </w:rPr>
              <w:t>Estimate, compare and calculate different measures, including money in pounds and pence.</w:t>
            </w:r>
          </w:p>
        </w:tc>
      </w:tr>
      <w:tr w:rsidR="00420016" w:rsidRPr="00EF163D" w:rsidTr="00496760">
        <w:tc>
          <w:tcPr>
            <w:tcW w:w="10343" w:type="dxa"/>
            <w:shd w:val="clear" w:color="auto" w:fill="FFFF00"/>
          </w:tcPr>
          <w:p w:rsidR="00420016" w:rsidRPr="00420016" w:rsidRDefault="00420016" w:rsidP="00AD7D2D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420016">
              <w:rPr>
                <w:rFonts w:ascii="SassoonInfant" w:hAnsi="SassoonInfant"/>
              </w:rPr>
              <w:t xml:space="preserve">Chapter 10 – Mass, Volume and </w:t>
            </w:r>
            <w:r w:rsidR="00AD7D2D">
              <w:rPr>
                <w:rFonts w:ascii="SassoonInfant" w:hAnsi="SassoonInfant"/>
              </w:rPr>
              <w:t xml:space="preserve">Length </w:t>
            </w:r>
          </w:p>
        </w:tc>
      </w:tr>
      <w:tr w:rsidR="00420016" w:rsidRPr="00EF163D" w:rsidTr="00EF163D">
        <w:tc>
          <w:tcPr>
            <w:tcW w:w="10343" w:type="dxa"/>
          </w:tcPr>
          <w:p w:rsidR="00420016" w:rsidRPr="00AD7D2D" w:rsidRDefault="00420016" w:rsidP="00AD7D2D">
            <w:pPr>
              <w:pStyle w:val="ListParagraph"/>
              <w:numPr>
                <w:ilvl w:val="0"/>
                <w:numId w:val="32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AD7D2D">
              <w:rPr>
                <w:rFonts w:ascii="SassoonInfant" w:hAnsi="SassoonInfant" w:cs="Arial"/>
              </w:rPr>
              <w:t xml:space="preserve">Convert between different units of measure. </w:t>
            </w:r>
          </w:p>
          <w:p w:rsidR="00420016" w:rsidRPr="00AD7D2D" w:rsidRDefault="00420016" w:rsidP="00AD7D2D">
            <w:pPr>
              <w:pStyle w:val="ListParagraph"/>
              <w:numPr>
                <w:ilvl w:val="0"/>
                <w:numId w:val="32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AD7D2D">
              <w:rPr>
                <w:rFonts w:ascii="SassoonInfant" w:hAnsi="SassoonInfant" w:cs="Arial"/>
              </w:rPr>
              <w:t>Estimate, compare and calculate different measures.</w:t>
            </w:r>
          </w:p>
          <w:p w:rsidR="00420016" w:rsidRPr="00AD7D2D" w:rsidRDefault="00420016" w:rsidP="00AD7D2D">
            <w:pPr>
              <w:pStyle w:val="ListParagraph"/>
              <w:numPr>
                <w:ilvl w:val="0"/>
                <w:numId w:val="32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AD7D2D">
              <w:rPr>
                <w:rFonts w:ascii="SassoonInfant" w:hAnsi="SassoonInfant" w:cs="Arial"/>
              </w:rPr>
              <w:t>Measure and calculate the perimeter of a rectilinear figure (including squares) in centimetres and metres.</w:t>
            </w:r>
          </w:p>
          <w:p w:rsidR="00420016" w:rsidRPr="00AD7D2D" w:rsidRDefault="00420016" w:rsidP="00420016">
            <w:pPr>
              <w:pStyle w:val="ListParagraph"/>
              <w:numPr>
                <w:ilvl w:val="0"/>
                <w:numId w:val="32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bookmarkStart w:id="0" w:name="_GoBack"/>
            <w:bookmarkEnd w:id="0"/>
            <w:r w:rsidRPr="00AD7D2D">
              <w:rPr>
                <w:rFonts w:ascii="SassoonInfant" w:hAnsi="SassoonInfant" w:cs="Arial"/>
              </w:rPr>
              <w:t>Convert between different units of measure.</w:t>
            </w:r>
            <w:r w:rsidRPr="00AD7D2D">
              <w:rPr>
                <w:rFonts w:ascii="SassoonInfant" w:hAnsi="SassoonInfant" w:cs="Arial"/>
                <w:vanish/>
              </w:rPr>
              <w:t xml:space="preserve"> Number of lessons: 13</w:t>
            </w:r>
          </w:p>
        </w:tc>
      </w:tr>
      <w:tr w:rsidR="00420016" w:rsidRPr="00EF163D" w:rsidTr="00067DC1">
        <w:tc>
          <w:tcPr>
            <w:tcW w:w="10343" w:type="dxa"/>
            <w:shd w:val="clear" w:color="auto" w:fill="ED7D31" w:themeFill="accent2"/>
          </w:tcPr>
          <w:p w:rsidR="00420016" w:rsidRPr="00420016" w:rsidRDefault="00420016" w:rsidP="00AD7D2D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420016">
              <w:rPr>
                <w:rFonts w:ascii="SassoonInfant" w:hAnsi="SassoonInfant"/>
              </w:rPr>
              <w:t xml:space="preserve">Chapter </w:t>
            </w:r>
            <w:r w:rsidR="00AD7D2D">
              <w:rPr>
                <w:rFonts w:ascii="SassoonInfant" w:hAnsi="SassoonInfant"/>
              </w:rPr>
              <w:t>11– Area of Figures</w:t>
            </w:r>
          </w:p>
        </w:tc>
      </w:tr>
      <w:tr w:rsidR="00420016" w:rsidRPr="00EF163D" w:rsidTr="00EF163D">
        <w:tc>
          <w:tcPr>
            <w:tcW w:w="10343" w:type="dxa"/>
          </w:tcPr>
          <w:p w:rsidR="00420016" w:rsidRPr="00AD7D2D" w:rsidRDefault="00420016" w:rsidP="00420016">
            <w:pPr>
              <w:pStyle w:val="ListParagraph"/>
              <w:numPr>
                <w:ilvl w:val="0"/>
                <w:numId w:val="33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AD7D2D">
              <w:rPr>
                <w:rFonts w:ascii="SassoonInfant" w:hAnsi="SassoonInfant" w:cs="Arial"/>
              </w:rPr>
              <w:t>Find the area of rectilinear shapes by counting squares.</w:t>
            </w:r>
          </w:p>
        </w:tc>
      </w:tr>
      <w:tr w:rsidR="00420016" w:rsidRPr="00EF163D" w:rsidTr="00F1737E">
        <w:tc>
          <w:tcPr>
            <w:tcW w:w="10343" w:type="dxa"/>
            <w:shd w:val="clear" w:color="auto" w:fill="FFD966" w:themeFill="accent4" w:themeFillTint="99"/>
          </w:tcPr>
          <w:p w:rsidR="00420016" w:rsidRPr="00420016" w:rsidRDefault="00AD7D2D" w:rsidP="00AD7D2D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12 – Geometry</w:t>
            </w:r>
          </w:p>
        </w:tc>
      </w:tr>
      <w:tr w:rsidR="00420016" w:rsidRPr="00EF163D" w:rsidTr="00EF163D">
        <w:tc>
          <w:tcPr>
            <w:tcW w:w="10343" w:type="dxa"/>
          </w:tcPr>
          <w:p w:rsidR="00420016" w:rsidRPr="00AD7D2D" w:rsidRDefault="00420016" w:rsidP="00AD7D2D">
            <w:pPr>
              <w:pStyle w:val="ListParagraph"/>
              <w:numPr>
                <w:ilvl w:val="0"/>
                <w:numId w:val="33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AD7D2D">
              <w:rPr>
                <w:rFonts w:ascii="SassoonInfant" w:hAnsi="SassoonInfant" w:cs="Arial"/>
              </w:rPr>
              <w:t>Identify acute and obtuse angles and compare and order angles up to two right angles by size.</w:t>
            </w:r>
          </w:p>
          <w:p w:rsidR="00420016" w:rsidRPr="00AD7D2D" w:rsidRDefault="00420016" w:rsidP="00AD7D2D">
            <w:pPr>
              <w:pStyle w:val="ListParagraph"/>
              <w:numPr>
                <w:ilvl w:val="0"/>
                <w:numId w:val="33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AD7D2D">
              <w:rPr>
                <w:rFonts w:ascii="SassoonInfant" w:hAnsi="SassoonInfant" w:cs="Arial"/>
              </w:rPr>
              <w:t>Compare and classify geometric shapes, including quadrilaterals and triangles, based on their properties and sizes.</w:t>
            </w:r>
          </w:p>
          <w:p w:rsidR="00420016" w:rsidRPr="00AD7D2D" w:rsidRDefault="00420016" w:rsidP="00AD7D2D">
            <w:pPr>
              <w:pStyle w:val="ListParagraph"/>
              <w:numPr>
                <w:ilvl w:val="0"/>
                <w:numId w:val="33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AD7D2D">
              <w:rPr>
                <w:rFonts w:ascii="SassoonInfant" w:hAnsi="SassoonInfant" w:cs="Arial"/>
              </w:rPr>
              <w:t>Identify lines of symmetry in 2-D shapes presented in different orientations.</w:t>
            </w:r>
          </w:p>
          <w:p w:rsidR="00420016" w:rsidRPr="00AD7D2D" w:rsidRDefault="00420016" w:rsidP="00420016">
            <w:pPr>
              <w:pStyle w:val="ListParagraph"/>
              <w:numPr>
                <w:ilvl w:val="0"/>
                <w:numId w:val="33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AD7D2D">
              <w:rPr>
                <w:rFonts w:ascii="SassoonInfant" w:hAnsi="SassoonInfant" w:cs="Arial"/>
              </w:rPr>
              <w:t>Complete a simple symmetric figure with respect to a specific line of symmetry.</w:t>
            </w:r>
          </w:p>
        </w:tc>
      </w:tr>
      <w:tr w:rsidR="00420016" w:rsidRPr="00EF163D" w:rsidTr="00181DCC">
        <w:tc>
          <w:tcPr>
            <w:tcW w:w="10343" w:type="dxa"/>
            <w:shd w:val="clear" w:color="auto" w:fill="FF5050"/>
          </w:tcPr>
          <w:p w:rsidR="00420016" w:rsidRPr="00420016" w:rsidRDefault="00AD7D2D" w:rsidP="00AD7D2D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13 – P</w:t>
            </w:r>
            <w:r w:rsidR="00420016" w:rsidRPr="00420016">
              <w:rPr>
                <w:rFonts w:ascii="SassoonInfant" w:hAnsi="SassoonInfant"/>
              </w:rPr>
              <w:t>osition and Movement</w:t>
            </w:r>
          </w:p>
        </w:tc>
      </w:tr>
      <w:tr w:rsidR="00420016" w:rsidRPr="00EF163D" w:rsidTr="00EF163D">
        <w:tc>
          <w:tcPr>
            <w:tcW w:w="10343" w:type="dxa"/>
          </w:tcPr>
          <w:p w:rsidR="00420016" w:rsidRPr="00AD7D2D" w:rsidRDefault="00420016" w:rsidP="00AD7D2D">
            <w:pPr>
              <w:pStyle w:val="ListParagraph"/>
              <w:numPr>
                <w:ilvl w:val="0"/>
                <w:numId w:val="34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AD7D2D">
              <w:rPr>
                <w:rFonts w:ascii="SassoonInfant" w:hAnsi="SassoonInfant" w:cs="Arial"/>
              </w:rPr>
              <w:t>Describe positions on a 2-D grid as coordinates in the first quadrant.</w:t>
            </w:r>
          </w:p>
          <w:p w:rsidR="00AD7D2D" w:rsidRDefault="00420016" w:rsidP="00420016">
            <w:pPr>
              <w:pStyle w:val="ListParagraph"/>
              <w:numPr>
                <w:ilvl w:val="0"/>
                <w:numId w:val="34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AD7D2D">
              <w:rPr>
                <w:rFonts w:ascii="SassoonInfant" w:hAnsi="SassoonInfant" w:cs="Arial"/>
              </w:rPr>
              <w:t>Plot specified points and draw sides to complete a given polygon.</w:t>
            </w:r>
          </w:p>
          <w:p w:rsidR="00420016" w:rsidRPr="00AD7D2D" w:rsidRDefault="00420016" w:rsidP="00420016">
            <w:pPr>
              <w:pStyle w:val="ListParagraph"/>
              <w:numPr>
                <w:ilvl w:val="0"/>
                <w:numId w:val="34"/>
              </w:numPr>
              <w:spacing w:before="120" w:after="120" w:line="240" w:lineRule="auto"/>
              <w:rPr>
                <w:rFonts w:ascii="SassoonInfant" w:hAnsi="SassoonInfant" w:cs="Arial"/>
              </w:rPr>
            </w:pPr>
            <w:r w:rsidRPr="00AD7D2D">
              <w:rPr>
                <w:rFonts w:ascii="SassoonInfant" w:hAnsi="SassoonInfant" w:cs="Arial"/>
              </w:rPr>
              <w:t>Describe movements between positions as translations of a given unit to the left/right and up/down.</w:t>
            </w:r>
          </w:p>
        </w:tc>
      </w:tr>
      <w:tr w:rsidR="00420016" w:rsidRPr="00EF163D" w:rsidTr="00951930">
        <w:tc>
          <w:tcPr>
            <w:tcW w:w="10343" w:type="dxa"/>
            <w:shd w:val="clear" w:color="auto" w:fill="70AD47" w:themeFill="accent6"/>
          </w:tcPr>
          <w:p w:rsidR="00420016" w:rsidRPr="00420016" w:rsidRDefault="00AD7D2D" w:rsidP="00AD7D2D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lastRenderedPageBreak/>
              <w:t>Chapter 14 – R</w:t>
            </w:r>
            <w:r w:rsidR="00420016" w:rsidRPr="00420016">
              <w:rPr>
                <w:rFonts w:ascii="SassoonInfant" w:hAnsi="SassoonInfant"/>
              </w:rPr>
              <w:t>oman Numerals.</w:t>
            </w:r>
          </w:p>
        </w:tc>
      </w:tr>
      <w:tr w:rsidR="00420016" w:rsidRPr="00EF163D" w:rsidTr="00EF163D">
        <w:tc>
          <w:tcPr>
            <w:tcW w:w="10343" w:type="dxa"/>
          </w:tcPr>
          <w:p w:rsidR="00AD7D2D" w:rsidRPr="00AD7D2D" w:rsidRDefault="00420016" w:rsidP="00AD7D2D">
            <w:pPr>
              <w:pStyle w:val="ListParagraph"/>
              <w:numPr>
                <w:ilvl w:val="0"/>
                <w:numId w:val="3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AD7D2D">
              <w:rPr>
                <w:rFonts w:ascii="SassoonInfant" w:hAnsi="SassoonInfant" w:cs="Arial"/>
              </w:rPr>
              <w:t xml:space="preserve">Read Roman numerals to 100 (I to C). </w:t>
            </w:r>
          </w:p>
          <w:p w:rsidR="00420016" w:rsidRPr="00AD7D2D" w:rsidRDefault="00420016" w:rsidP="00AD7D2D">
            <w:pPr>
              <w:pStyle w:val="ListParagraph"/>
              <w:numPr>
                <w:ilvl w:val="0"/>
                <w:numId w:val="3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AD7D2D">
              <w:rPr>
                <w:rFonts w:ascii="SassoonInfant" w:hAnsi="SassoonInfant" w:cs="Arial"/>
              </w:rPr>
              <w:t>Read Roman numerals to 100 (I to C) and know that over time, the numeral system changed to include the concept of zero and place value.</w:t>
            </w:r>
          </w:p>
        </w:tc>
      </w:tr>
    </w:tbl>
    <w:p w:rsidR="00820CA3" w:rsidRPr="00EF163D" w:rsidRDefault="00820CA3" w:rsidP="00820CA3">
      <w:pPr>
        <w:jc w:val="center"/>
        <w:rPr>
          <w:u w:val="single"/>
        </w:rPr>
      </w:pPr>
    </w:p>
    <w:sectPr w:rsidR="00820CA3" w:rsidRPr="00EF163D" w:rsidSect="00820C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ssoonInfan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480B"/>
    <w:multiLevelType w:val="hybridMultilevel"/>
    <w:tmpl w:val="0E5C38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B172A"/>
    <w:multiLevelType w:val="hybridMultilevel"/>
    <w:tmpl w:val="3B825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D855D3"/>
    <w:multiLevelType w:val="hybridMultilevel"/>
    <w:tmpl w:val="AA12E0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9237D"/>
    <w:multiLevelType w:val="hybridMultilevel"/>
    <w:tmpl w:val="6180C2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15636E"/>
    <w:multiLevelType w:val="hybridMultilevel"/>
    <w:tmpl w:val="4C8058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8336CD"/>
    <w:multiLevelType w:val="hybridMultilevel"/>
    <w:tmpl w:val="04B038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0E05CA"/>
    <w:multiLevelType w:val="hybridMultilevel"/>
    <w:tmpl w:val="8CB09D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900FA9"/>
    <w:multiLevelType w:val="hybridMultilevel"/>
    <w:tmpl w:val="049873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532005"/>
    <w:multiLevelType w:val="hybridMultilevel"/>
    <w:tmpl w:val="52F616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6415C7"/>
    <w:multiLevelType w:val="hybridMultilevel"/>
    <w:tmpl w:val="332C69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82178D"/>
    <w:multiLevelType w:val="hybridMultilevel"/>
    <w:tmpl w:val="7A00EA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A96145"/>
    <w:multiLevelType w:val="hybridMultilevel"/>
    <w:tmpl w:val="B16288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9A20CD"/>
    <w:multiLevelType w:val="hybridMultilevel"/>
    <w:tmpl w:val="809AF0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7B0F97"/>
    <w:multiLevelType w:val="hybridMultilevel"/>
    <w:tmpl w:val="836E9A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A0727B"/>
    <w:multiLevelType w:val="hybridMultilevel"/>
    <w:tmpl w:val="216C7D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A910DF4"/>
    <w:multiLevelType w:val="hybridMultilevel"/>
    <w:tmpl w:val="D47637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4F7F31"/>
    <w:multiLevelType w:val="hybridMultilevel"/>
    <w:tmpl w:val="AFCE0D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CF01F9"/>
    <w:multiLevelType w:val="hybridMultilevel"/>
    <w:tmpl w:val="DA06D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E45894"/>
    <w:multiLevelType w:val="hybridMultilevel"/>
    <w:tmpl w:val="CCBCD6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2D77BF"/>
    <w:multiLevelType w:val="hybridMultilevel"/>
    <w:tmpl w:val="7146EB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D85069"/>
    <w:multiLevelType w:val="hybridMultilevel"/>
    <w:tmpl w:val="A978EB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EF00E03"/>
    <w:multiLevelType w:val="hybridMultilevel"/>
    <w:tmpl w:val="7A50E4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076726"/>
    <w:multiLevelType w:val="hybridMultilevel"/>
    <w:tmpl w:val="D7F6AA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AC3C61"/>
    <w:multiLevelType w:val="hybridMultilevel"/>
    <w:tmpl w:val="210AEF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9F6101"/>
    <w:multiLevelType w:val="hybridMultilevel"/>
    <w:tmpl w:val="54A239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FB5E7A"/>
    <w:multiLevelType w:val="hybridMultilevel"/>
    <w:tmpl w:val="D3DAE3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1F4926"/>
    <w:multiLevelType w:val="hybridMultilevel"/>
    <w:tmpl w:val="1ACA2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FC4F3C"/>
    <w:multiLevelType w:val="hybridMultilevel"/>
    <w:tmpl w:val="F20C75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422A2A"/>
    <w:multiLevelType w:val="hybridMultilevel"/>
    <w:tmpl w:val="B05E91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2C3BBE"/>
    <w:multiLevelType w:val="hybridMultilevel"/>
    <w:tmpl w:val="352E88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7F00FD"/>
    <w:multiLevelType w:val="hybridMultilevel"/>
    <w:tmpl w:val="F1527F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8573CC"/>
    <w:multiLevelType w:val="hybridMultilevel"/>
    <w:tmpl w:val="EFF40D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030163"/>
    <w:multiLevelType w:val="hybridMultilevel"/>
    <w:tmpl w:val="C61CC3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D4541A6"/>
    <w:multiLevelType w:val="hybridMultilevel"/>
    <w:tmpl w:val="7BC6DE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9343C5"/>
    <w:multiLevelType w:val="hybridMultilevel"/>
    <w:tmpl w:val="67DAA9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3"/>
  </w:num>
  <w:num w:numId="4">
    <w:abstractNumId w:val="18"/>
  </w:num>
  <w:num w:numId="5">
    <w:abstractNumId w:val="5"/>
  </w:num>
  <w:num w:numId="6">
    <w:abstractNumId w:val="7"/>
  </w:num>
  <w:num w:numId="7">
    <w:abstractNumId w:val="25"/>
  </w:num>
  <w:num w:numId="8">
    <w:abstractNumId w:val="17"/>
  </w:num>
  <w:num w:numId="9">
    <w:abstractNumId w:val="33"/>
  </w:num>
  <w:num w:numId="10">
    <w:abstractNumId w:val="22"/>
  </w:num>
  <w:num w:numId="11">
    <w:abstractNumId w:val="6"/>
  </w:num>
  <w:num w:numId="12">
    <w:abstractNumId w:val="16"/>
  </w:num>
  <w:num w:numId="13">
    <w:abstractNumId w:val="29"/>
  </w:num>
  <w:num w:numId="14">
    <w:abstractNumId w:val="23"/>
  </w:num>
  <w:num w:numId="15">
    <w:abstractNumId w:val="2"/>
  </w:num>
  <w:num w:numId="16">
    <w:abstractNumId w:val="1"/>
  </w:num>
  <w:num w:numId="17">
    <w:abstractNumId w:val="34"/>
  </w:num>
  <w:num w:numId="18">
    <w:abstractNumId w:val="14"/>
  </w:num>
  <w:num w:numId="19">
    <w:abstractNumId w:val="15"/>
  </w:num>
  <w:num w:numId="20">
    <w:abstractNumId w:val="30"/>
  </w:num>
  <w:num w:numId="21">
    <w:abstractNumId w:val="19"/>
  </w:num>
  <w:num w:numId="22">
    <w:abstractNumId w:val="8"/>
  </w:num>
  <w:num w:numId="23">
    <w:abstractNumId w:val="0"/>
  </w:num>
  <w:num w:numId="24">
    <w:abstractNumId w:val="27"/>
  </w:num>
  <w:num w:numId="25">
    <w:abstractNumId w:val="32"/>
  </w:num>
  <w:num w:numId="26">
    <w:abstractNumId w:val="26"/>
  </w:num>
  <w:num w:numId="27">
    <w:abstractNumId w:val="10"/>
  </w:num>
  <w:num w:numId="28">
    <w:abstractNumId w:val="21"/>
  </w:num>
  <w:num w:numId="29">
    <w:abstractNumId w:val="13"/>
  </w:num>
  <w:num w:numId="30">
    <w:abstractNumId w:val="9"/>
  </w:num>
  <w:num w:numId="31">
    <w:abstractNumId w:val="24"/>
  </w:num>
  <w:num w:numId="32">
    <w:abstractNumId w:val="4"/>
  </w:num>
  <w:num w:numId="33">
    <w:abstractNumId w:val="31"/>
  </w:num>
  <w:num w:numId="34">
    <w:abstractNumId w:val="28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CA3"/>
    <w:rsid w:val="00420016"/>
    <w:rsid w:val="00492745"/>
    <w:rsid w:val="005003DD"/>
    <w:rsid w:val="005148A7"/>
    <w:rsid w:val="00820CA3"/>
    <w:rsid w:val="00AD7D2D"/>
    <w:rsid w:val="00BA3F03"/>
    <w:rsid w:val="00E44E35"/>
    <w:rsid w:val="00E4780F"/>
    <w:rsid w:val="00EF163D"/>
    <w:rsid w:val="00FE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58F9A"/>
  <w15:chartTrackingRefBased/>
  <w15:docId w15:val="{A683E0F4-3730-4773-BD5A-D6A882A5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0CA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Dodds</dc:creator>
  <cp:keywords/>
  <dc:description/>
  <cp:lastModifiedBy>Mrs M Dodds</cp:lastModifiedBy>
  <cp:revision>5</cp:revision>
  <dcterms:created xsi:type="dcterms:W3CDTF">2017-03-17T18:05:00Z</dcterms:created>
  <dcterms:modified xsi:type="dcterms:W3CDTF">2017-03-17T20:39:00Z</dcterms:modified>
</cp:coreProperties>
</file>