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80F" w:rsidRPr="00EF163D" w:rsidRDefault="00820CA3" w:rsidP="00820CA3">
      <w:pPr>
        <w:jc w:val="center"/>
        <w:rPr>
          <w:rFonts w:ascii="SassoonInfant" w:hAnsi="SassoonInfant"/>
          <w:sz w:val="24"/>
          <w:u w:val="single"/>
        </w:rPr>
      </w:pPr>
      <w:r w:rsidRPr="00EF163D">
        <w:rPr>
          <w:rFonts w:ascii="SassoonInfant" w:hAnsi="SassoonInfant"/>
          <w:sz w:val="24"/>
          <w:u w:val="single"/>
        </w:rPr>
        <w:t xml:space="preserve">Year 6 – </w:t>
      </w:r>
      <w:r w:rsidR="005003DD" w:rsidRPr="00EF163D">
        <w:rPr>
          <w:rFonts w:ascii="SassoonInfant" w:hAnsi="SassoonInfant"/>
          <w:sz w:val="24"/>
          <w:u w:val="single"/>
        </w:rPr>
        <w:t xml:space="preserve">National </w:t>
      </w:r>
      <w:r w:rsidRPr="00EF163D">
        <w:rPr>
          <w:rFonts w:ascii="SassoonInfant" w:hAnsi="SassoonInfant"/>
          <w:sz w:val="24"/>
          <w:u w:val="single"/>
        </w:rPr>
        <w:t>Curriculum Coverage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820CA3" w:rsidRPr="00EF163D" w:rsidTr="00EF163D">
        <w:tc>
          <w:tcPr>
            <w:tcW w:w="10343" w:type="dxa"/>
            <w:shd w:val="clear" w:color="auto" w:fill="DEEAF6" w:themeFill="accent1" w:themeFillTint="33"/>
          </w:tcPr>
          <w:p w:rsidR="00820CA3" w:rsidRPr="00EF163D" w:rsidRDefault="00820CA3" w:rsidP="00820CA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Chapter 1 – Numbers to 10 million</w:t>
            </w:r>
          </w:p>
        </w:tc>
      </w:tr>
      <w:tr w:rsidR="00820CA3" w:rsidRPr="00EF163D" w:rsidTr="00EF163D">
        <w:tc>
          <w:tcPr>
            <w:tcW w:w="10343" w:type="dxa"/>
          </w:tcPr>
          <w:p w:rsidR="00820CA3" w:rsidRPr="00EF163D" w:rsidRDefault="00820CA3" w:rsidP="00820CA3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Read, write, order and compare numbers up to 10 000 000 and determine the value of each digit.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Round any whole number to a required degree of accuracy.</w:t>
            </w:r>
          </w:p>
        </w:tc>
      </w:tr>
      <w:tr w:rsidR="00820CA3" w:rsidRPr="00EF163D" w:rsidTr="00EF163D">
        <w:tc>
          <w:tcPr>
            <w:tcW w:w="10343" w:type="dxa"/>
            <w:shd w:val="clear" w:color="auto" w:fill="DEEAF6" w:themeFill="accent1" w:themeFillTint="33"/>
          </w:tcPr>
          <w:p w:rsidR="00820CA3" w:rsidRPr="00EF163D" w:rsidRDefault="00820CA3" w:rsidP="00820CA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Chapter 2 – Four Operations on Whole Numbers</w:t>
            </w:r>
          </w:p>
        </w:tc>
      </w:tr>
      <w:tr w:rsidR="00820CA3" w:rsidRPr="00EF163D" w:rsidTr="00EF163D">
        <w:tc>
          <w:tcPr>
            <w:tcW w:w="10343" w:type="dxa"/>
          </w:tcPr>
          <w:p w:rsidR="00820CA3" w:rsidRPr="00EF163D" w:rsidRDefault="00820CA3" w:rsidP="00820CA3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Use their knowledge of the order of operations to carry out calculations involving the four operations.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Multiply multi-digit numbers up to 4 digits by a 2-digit whole number.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Solve problems involving addition, subtraction, multiplication and division.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Multiply multi-digit numbers up to 4 digits by a 2-digit whole number using the formal written method of long multiplication.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Use estimation to check answers to calculations and determine, in the context of a problem, an appropriate degree of accuracy.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Divide numbers up to 4 digits by a 2-digit whole number using the formal written method of long division.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 xml:space="preserve">Divide numbers up to 4 digits by a 2-digit whole number using the formal written method of long division, and interpret remainders as whole number remainders, fractions or by rounding, as appropriate for the context. 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 xml:space="preserve">Divide numbers up to 4 digits by a 2-digit number using the formal written method of short division where appropriate, interpreting remainders according to the context. 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Identify common factors, common multiples and prime numbers.</w:t>
            </w:r>
          </w:p>
        </w:tc>
        <w:bookmarkStart w:id="0" w:name="_GoBack"/>
        <w:bookmarkEnd w:id="0"/>
      </w:tr>
      <w:tr w:rsidR="00820CA3" w:rsidRPr="00EF163D" w:rsidTr="00EF163D">
        <w:tc>
          <w:tcPr>
            <w:tcW w:w="10343" w:type="dxa"/>
            <w:shd w:val="clear" w:color="auto" w:fill="DEEAF6" w:themeFill="accent1" w:themeFillTint="33"/>
          </w:tcPr>
          <w:p w:rsidR="00820CA3" w:rsidRPr="00EF163D" w:rsidRDefault="00820CA3" w:rsidP="00820CA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Chapter 3 - Fractions</w:t>
            </w:r>
          </w:p>
        </w:tc>
      </w:tr>
      <w:tr w:rsidR="00820CA3" w:rsidRPr="00EF163D" w:rsidTr="00EF163D">
        <w:tc>
          <w:tcPr>
            <w:tcW w:w="10343" w:type="dxa"/>
          </w:tcPr>
          <w:p w:rsidR="00820CA3" w:rsidRPr="00EF163D" w:rsidRDefault="00820CA3" w:rsidP="00820CA3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Use common factors to simplify fractions; use common multiples to express fractions in the same denomination.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Compare and order fractions, including fractions greater than 1.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Add and subtract fractions with different denominators and mixed numbers, using the concept of equivalent fractions.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Multiply simple pairs of proper fractions, writing the answer in its simplest form (for example 1⁄4 x 1⁄2 = 1⁄8).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Divide proper fractions by whole numbers (for example, 1⁄3 ÷ 2 = 1⁄6).</w:t>
            </w:r>
          </w:p>
        </w:tc>
      </w:tr>
      <w:tr w:rsidR="00820CA3" w:rsidRPr="00EF163D" w:rsidTr="00EF163D">
        <w:tc>
          <w:tcPr>
            <w:tcW w:w="10343" w:type="dxa"/>
            <w:shd w:val="clear" w:color="auto" w:fill="DEEAF6" w:themeFill="accent1" w:themeFillTint="33"/>
          </w:tcPr>
          <w:p w:rsidR="00820CA3" w:rsidRPr="00EF163D" w:rsidRDefault="00820CA3" w:rsidP="00820CA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Chapter 4 - Decimals</w:t>
            </w:r>
          </w:p>
        </w:tc>
      </w:tr>
      <w:tr w:rsidR="00820CA3" w:rsidRPr="00EF163D" w:rsidTr="00EF163D">
        <w:tc>
          <w:tcPr>
            <w:tcW w:w="10343" w:type="dxa"/>
          </w:tcPr>
          <w:p w:rsidR="00820CA3" w:rsidRPr="00EF163D" w:rsidRDefault="00820CA3" w:rsidP="00820CA3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Identify the value of each digit in numbers given to three decimal places.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Identify the value of each digit in numbers given to three decimal places and multiply and divide numbers by 10, 100 and 1000 giving answers up to three decimal places.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 xml:space="preserve">Associate a fraction with division and calculate decimal fraction equivalents [for example, 0.375] for a simple fraction [for example, 3/8]. 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Use written division methods in instances where the answer has up to two decimal places.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Multiply 1-digit numbers with up to two decimal places by whole numbers.</w:t>
            </w:r>
          </w:p>
        </w:tc>
      </w:tr>
      <w:tr w:rsidR="00820CA3" w:rsidRPr="00EF163D" w:rsidTr="00EF163D">
        <w:tc>
          <w:tcPr>
            <w:tcW w:w="10343" w:type="dxa"/>
            <w:shd w:val="clear" w:color="auto" w:fill="DEEAF6" w:themeFill="accent1" w:themeFillTint="33"/>
          </w:tcPr>
          <w:p w:rsidR="00820CA3" w:rsidRPr="00EF163D" w:rsidRDefault="00820CA3" w:rsidP="00820CA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Chapter 5 - Measurements</w:t>
            </w:r>
          </w:p>
        </w:tc>
      </w:tr>
      <w:tr w:rsidR="00820CA3" w:rsidRPr="00EF163D" w:rsidTr="00EF163D">
        <w:tc>
          <w:tcPr>
            <w:tcW w:w="10343" w:type="dxa"/>
          </w:tcPr>
          <w:p w:rsidR="00820CA3" w:rsidRPr="00EF163D" w:rsidRDefault="00820CA3" w:rsidP="00820CA3">
            <w:pPr>
              <w:pStyle w:val="ListParagraph"/>
              <w:numPr>
                <w:ilvl w:val="0"/>
                <w:numId w:val="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Use, read, write and convert between standard units, converting measurements of length, mass, volume and time from a smaller unit of measure to a larger unit, and vice versa, using decimal notation to up to three decimal places.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Solve problems involving the calculation and conversion of units of measure, using decimal notation up to three decimal places where appropriate.</w:t>
            </w:r>
          </w:p>
        </w:tc>
      </w:tr>
      <w:tr w:rsidR="00820CA3" w:rsidRPr="00EF163D" w:rsidTr="00EF163D">
        <w:tc>
          <w:tcPr>
            <w:tcW w:w="10343" w:type="dxa"/>
            <w:shd w:val="clear" w:color="auto" w:fill="DEEAF6" w:themeFill="accent1" w:themeFillTint="33"/>
          </w:tcPr>
          <w:p w:rsidR="00820CA3" w:rsidRPr="00EF163D" w:rsidRDefault="00820CA3" w:rsidP="00820CA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Chapter 6 – Word Problems</w:t>
            </w:r>
          </w:p>
        </w:tc>
      </w:tr>
      <w:tr w:rsidR="00820CA3" w:rsidRPr="00EF163D" w:rsidTr="00EF163D">
        <w:tc>
          <w:tcPr>
            <w:tcW w:w="10343" w:type="dxa"/>
          </w:tcPr>
          <w:p w:rsidR="00820CA3" w:rsidRPr="00EF163D" w:rsidRDefault="00820CA3" w:rsidP="00820CA3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lastRenderedPageBreak/>
              <w:t>Solve problems involving the relative sizes of two quantities where missing values can be found by using integer multiplication and division facts.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Solve problems involving similar shapes where the scale factor is known or can be found.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Solve problems involving unequal sharing and grouping using knowledge of fractions and multiples.</w:t>
            </w:r>
          </w:p>
        </w:tc>
      </w:tr>
      <w:tr w:rsidR="00820CA3" w:rsidRPr="00EF163D" w:rsidTr="00EF163D">
        <w:tc>
          <w:tcPr>
            <w:tcW w:w="10343" w:type="dxa"/>
            <w:shd w:val="clear" w:color="auto" w:fill="DEEAF6" w:themeFill="accent1" w:themeFillTint="33"/>
          </w:tcPr>
          <w:p w:rsidR="00820CA3" w:rsidRPr="00EF163D" w:rsidRDefault="00820CA3" w:rsidP="00820CA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Chapter 7 - Percentages</w:t>
            </w:r>
          </w:p>
        </w:tc>
      </w:tr>
      <w:tr w:rsidR="00820CA3" w:rsidRPr="00EF163D" w:rsidTr="00EF163D">
        <w:tc>
          <w:tcPr>
            <w:tcW w:w="10343" w:type="dxa"/>
          </w:tcPr>
          <w:p w:rsidR="00820CA3" w:rsidRPr="00EF163D" w:rsidRDefault="00820CA3" w:rsidP="00820CA3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Solve problems involving the calculation of percentages [for example, of measures, and such as 15% of 360] and the use of percentages for comparison.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Recall and use equivalences between simple fractions, decimals and percentages, including in different contexts.</w:t>
            </w:r>
          </w:p>
        </w:tc>
      </w:tr>
      <w:tr w:rsidR="00820CA3" w:rsidRPr="00EF163D" w:rsidTr="00EF163D">
        <w:tc>
          <w:tcPr>
            <w:tcW w:w="10343" w:type="dxa"/>
            <w:shd w:val="clear" w:color="auto" w:fill="DEEAF6" w:themeFill="accent1" w:themeFillTint="33"/>
          </w:tcPr>
          <w:p w:rsidR="00820CA3" w:rsidRPr="00EF163D" w:rsidRDefault="00820CA3" w:rsidP="00820CA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Chapter 8 - Ratio</w:t>
            </w:r>
          </w:p>
        </w:tc>
      </w:tr>
      <w:tr w:rsidR="00820CA3" w:rsidRPr="00EF163D" w:rsidTr="00EF163D">
        <w:tc>
          <w:tcPr>
            <w:tcW w:w="10343" w:type="dxa"/>
          </w:tcPr>
          <w:p w:rsidR="00820CA3" w:rsidRPr="00EF163D" w:rsidRDefault="00820CA3" w:rsidP="00820CA3">
            <w:pPr>
              <w:pStyle w:val="ListParagraph"/>
              <w:numPr>
                <w:ilvl w:val="0"/>
                <w:numId w:val="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Recall and use equivalences between simple fractions, decimals and percentages, including in different contexts.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Solve problems involving the relative sizes of two quantities where missing values can be found by using integer multiplication and division facts.</w:t>
            </w:r>
          </w:p>
        </w:tc>
      </w:tr>
      <w:tr w:rsidR="00820CA3" w:rsidRPr="00EF163D" w:rsidTr="00EF163D">
        <w:tc>
          <w:tcPr>
            <w:tcW w:w="10343" w:type="dxa"/>
            <w:shd w:val="clear" w:color="auto" w:fill="DEEAF6" w:themeFill="accent1" w:themeFillTint="33"/>
          </w:tcPr>
          <w:p w:rsidR="00820CA3" w:rsidRPr="00EF163D" w:rsidRDefault="00820CA3" w:rsidP="00820CA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Chapter 9 - Algebra</w:t>
            </w:r>
          </w:p>
        </w:tc>
      </w:tr>
      <w:tr w:rsidR="00820CA3" w:rsidRPr="00EF163D" w:rsidTr="00EF163D">
        <w:tc>
          <w:tcPr>
            <w:tcW w:w="10343" w:type="dxa"/>
          </w:tcPr>
          <w:p w:rsidR="00820CA3" w:rsidRPr="00EF163D" w:rsidRDefault="00820CA3" w:rsidP="00820CA3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Generate and describe linear number sequences.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Express missing number problems algebraically.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Use simple formulae.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 xml:space="preserve">Enumerate possibilities of combinations of two variables. 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Find pairs of numbers that satisfy an equation with two unknowns.</w:t>
            </w:r>
          </w:p>
        </w:tc>
      </w:tr>
      <w:tr w:rsidR="00820CA3" w:rsidRPr="00EF163D" w:rsidTr="00EF163D">
        <w:tc>
          <w:tcPr>
            <w:tcW w:w="10343" w:type="dxa"/>
            <w:shd w:val="clear" w:color="auto" w:fill="DEEAF6" w:themeFill="accent1" w:themeFillTint="33"/>
          </w:tcPr>
          <w:p w:rsidR="00820CA3" w:rsidRPr="00EF163D" w:rsidRDefault="00820CA3" w:rsidP="00820CA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Chapter 10 – Area and Perimeter</w:t>
            </w:r>
          </w:p>
        </w:tc>
      </w:tr>
      <w:tr w:rsidR="00820CA3" w:rsidRPr="00EF163D" w:rsidTr="00EF163D">
        <w:tc>
          <w:tcPr>
            <w:tcW w:w="10343" w:type="dxa"/>
          </w:tcPr>
          <w:p w:rsidR="00820CA3" w:rsidRPr="00EF163D" w:rsidRDefault="00820CA3" w:rsidP="00820CA3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 xml:space="preserve">Calculate the area of parallelograms and triangles. 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 xml:space="preserve">Recognise that shapes with the same areas can have different perimeters and vice versa. 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Recognise when it is possible to use formulae for area and volume of shapes.</w:t>
            </w:r>
          </w:p>
        </w:tc>
      </w:tr>
      <w:tr w:rsidR="00820CA3" w:rsidRPr="00EF163D" w:rsidTr="00EF163D">
        <w:tc>
          <w:tcPr>
            <w:tcW w:w="10343" w:type="dxa"/>
            <w:shd w:val="clear" w:color="auto" w:fill="DEEAF6" w:themeFill="accent1" w:themeFillTint="33"/>
          </w:tcPr>
          <w:p w:rsidR="00820CA3" w:rsidRPr="00EF163D" w:rsidRDefault="00820CA3" w:rsidP="00820CA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Chapter 11 - Volume</w:t>
            </w:r>
          </w:p>
        </w:tc>
      </w:tr>
      <w:tr w:rsidR="00820CA3" w:rsidRPr="00EF163D" w:rsidTr="00EF163D">
        <w:tc>
          <w:tcPr>
            <w:tcW w:w="10343" w:type="dxa"/>
          </w:tcPr>
          <w:p w:rsidR="00820CA3" w:rsidRPr="00EF163D" w:rsidRDefault="00820CA3" w:rsidP="00820CA3">
            <w:pPr>
              <w:pStyle w:val="ListParagraph"/>
              <w:numPr>
                <w:ilvl w:val="0"/>
                <w:numId w:val="10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 xml:space="preserve">Calculate, estimate and compare volume of cubes and cuboids using standard units, including cubic centimetres (cm3) and cubic metres (m3). 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10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Recognise when it is possible to use formulae for area and volume of shapes.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10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Use, read, write and convert between standard units, converting measurements of volume from a smaller unit of measure to a larger unit, and vice versa.</w:t>
            </w:r>
          </w:p>
        </w:tc>
      </w:tr>
      <w:tr w:rsidR="00820CA3" w:rsidRPr="00EF163D" w:rsidTr="00EF163D">
        <w:tc>
          <w:tcPr>
            <w:tcW w:w="10343" w:type="dxa"/>
            <w:shd w:val="clear" w:color="auto" w:fill="DEEAF6" w:themeFill="accent1" w:themeFillTint="33"/>
          </w:tcPr>
          <w:p w:rsidR="00820CA3" w:rsidRPr="00EF163D" w:rsidRDefault="00820CA3" w:rsidP="00820CA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Chapter 12 -  Geometry</w:t>
            </w:r>
          </w:p>
        </w:tc>
      </w:tr>
      <w:tr w:rsidR="00820CA3" w:rsidRPr="00EF163D" w:rsidTr="00EF163D">
        <w:tc>
          <w:tcPr>
            <w:tcW w:w="10343" w:type="dxa"/>
          </w:tcPr>
          <w:p w:rsidR="00820CA3" w:rsidRPr="00EF163D" w:rsidRDefault="00820CA3" w:rsidP="00820CA3">
            <w:pPr>
              <w:pStyle w:val="ListParagraph"/>
              <w:numPr>
                <w:ilvl w:val="0"/>
                <w:numId w:val="1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Recognise angles where they meet at a point, are on a straight line, or are vertically opposite, and find missing angles.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1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Compare and classify geometric shapes based on their properties and sizes and find unknown angles in any triangles, quadrilaterals, and regular polygons.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1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Illustrate and name parts of circles, including radius, diameter and circumference and know that the diameter is twice the radius.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1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 xml:space="preserve">Draw 2-D shapes using given dimensions and angles. 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1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Compare and classify geometric shapes based on their properties and sizes and find unknown angles in any triangles, quadrilaterals, and regular polygons.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1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Draw 2-D shapes using given dimensions and angles. Solve problems involving similar shapes where the scale factor is known or can be found.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1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Recognise, describe and build simple 3-D shapes, including making nets.</w:t>
            </w:r>
          </w:p>
        </w:tc>
      </w:tr>
      <w:tr w:rsidR="00820CA3" w:rsidRPr="00EF163D" w:rsidTr="00EF163D">
        <w:tc>
          <w:tcPr>
            <w:tcW w:w="10343" w:type="dxa"/>
            <w:shd w:val="clear" w:color="auto" w:fill="DEEAF6" w:themeFill="accent1" w:themeFillTint="33"/>
          </w:tcPr>
          <w:p w:rsidR="00820CA3" w:rsidRPr="00EF163D" w:rsidRDefault="00820CA3" w:rsidP="005003DD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lastRenderedPageBreak/>
              <w:t>Chapter 13 – Position and Movement</w:t>
            </w:r>
          </w:p>
        </w:tc>
      </w:tr>
      <w:tr w:rsidR="00820CA3" w:rsidRPr="00EF163D" w:rsidTr="00EF163D">
        <w:tc>
          <w:tcPr>
            <w:tcW w:w="10343" w:type="dxa"/>
          </w:tcPr>
          <w:p w:rsidR="00820CA3" w:rsidRPr="00EF163D" w:rsidRDefault="00820CA3" w:rsidP="00820CA3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Use negative numbers in context, and calculate intervals across zero.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Describe positions on the full coordinate grid (all four quadrants).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Draw and translate simple shapes on the coordinate plane.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Draw and translate simple shapes on the coordinate plane, and reflect them in the axes.</w:t>
            </w:r>
          </w:p>
        </w:tc>
      </w:tr>
      <w:tr w:rsidR="00820CA3" w:rsidRPr="00EF163D" w:rsidTr="00EF163D">
        <w:tc>
          <w:tcPr>
            <w:tcW w:w="10343" w:type="dxa"/>
            <w:shd w:val="clear" w:color="auto" w:fill="DEEAF6" w:themeFill="accent1" w:themeFillTint="33"/>
          </w:tcPr>
          <w:p w:rsidR="00820CA3" w:rsidRPr="00EF163D" w:rsidRDefault="00820CA3" w:rsidP="00820CA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Chapter 14 – Graphs and Averages</w:t>
            </w:r>
          </w:p>
        </w:tc>
      </w:tr>
      <w:tr w:rsidR="00820CA3" w:rsidRPr="00EF163D" w:rsidTr="00EF163D">
        <w:tc>
          <w:tcPr>
            <w:tcW w:w="10343" w:type="dxa"/>
          </w:tcPr>
          <w:p w:rsidR="00820CA3" w:rsidRPr="00EF163D" w:rsidRDefault="00820CA3" w:rsidP="00820CA3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Calculate and interpret the mean as an average.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Interpret and construct pie charts and use these to solve problems.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Interpret and construct pie charts and line graphs and use these to solve problems.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Interpret and construct line graphs and use these to solve problems.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Convert between miles and kilometres.</w:t>
            </w:r>
          </w:p>
        </w:tc>
      </w:tr>
      <w:tr w:rsidR="00820CA3" w:rsidRPr="00EF163D" w:rsidTr="00EF163D">
        <w:tc>
          <w:tcPr>
            <w:tcW w:w="10343" w:type="dxa"/>
            <w:shd w:val="clear" w:color="auto" w:fill="DEEAF6" w:themeFill="accent1" w:themeFillTint="33"/>
          </w:tcPr>
          <w:p w:rsidR="00820CA3" w:rsidRPr="00EF163D" w:rsidRDefault="00820CA3" w:rsidP="00820CA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Chapter 15 – Negative Numbers</w:t>
            </w:r>
          </w:p>
        </w:tc>
      </w:tr>
      <w:tr w:rsidR="00820CA3" w:rsidRPr="00EF163D" w:rsidTr="00EF163D">
        <w:tc>
          <w:tcPr>
            <w:tcW w:w="10343" w:type="dxa"/>
          </w:tcPr>
          <w:p w:rsidR="00820CA3" w:rsidRPr="00EF163D" w:rsidRDefault="00820CA3" w:rsidP="00820CA3">
            <w:pPr>
              <w:pStyle w:val="ListParagraph"/>
              <w:numPr>
                <w:ilvl w:val="0"/>
                <w:numId w:val="14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 xml:space="preserve">Use negative numbers in context, and calculate intervals across zero. </w:t>
            </w:r>
          </w:p>
          <w:p w:rsidR="00820CA3" w:rsidRPr="00EF163D" w:rsidRDefault="00820CA3" w:rsidP="00820CA3">
            <w:pPr>
              <w:pStyle w:val="ListParagraph"/>
              <w:numPr>
                <w:ilvl w:val="0"/>
                <w:numId w:val="14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EF163D">
              <w:rPr>
                <w:rFonts w:ascii="SassoonInfant" w:hAnsi="SassoonInfant"/>
              </w:rPr>
              <w:t>Solve number and practical problems that involve negative numbers.</w:t>
            </w:r>
          </w:p>
        </w:tc>
      </w:tr>
    </w:tbl>
    <w:p w:rsidR="00820CA3" w:rsidRPr="00EF163D" w:rsidRDefault="00820CA3" w:rsidP="00820CA3">
      <w:pPr>
        <w:jc w:val="center"/>
        <w:rPr>
          <w:u w:val="single"/>
        </w:rPr>
      </w:pPr>
    </w:p>
    <w:sectPr w:rsidR="00820CA3" w:rsidRPr="00EF163D" w:rsidSect="00820C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ssoonInfan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9237D"/>
    <w:multiLevelType w:val="hybridMultilevel"/>
    <w:tmpl w:val="6180C2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8336CD"/>
    <w:multiLevelType w:val="hybridMultilevel"/>
    <w:tmpl w:val="04B038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0E05CA"/>
    <w:multiLevelType w:val="hybridMultilevel"/>
    <w:tmpl w:val="8CB09D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900FA9"/>
    <w:multiLevelType w:val="hybridMultilevel"/>
    <w:tmpl w:val="049873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9A20CD"/>
    <w:multiLevelType w:val="hybridMultilevel"/>
    <w:tmpl w:val="809AF0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F4F7F31"/>
    <w:multiLevelType w:val="hybridMultilevel"/>
    <w:tmpl w:val="AFCE0D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CF01F9"/>
    <w:multiLevelType w:val="hybridMultilevel"/>
    <w:tmpl w:val="DA06D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E45894"/>
    <w:multiLevelType w:val="hybridMultilevel"/>
    <w:tmpl w:val="CCBCD6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BD85069"/>
    <w:multiLevelType w:val="hybridMultilevel"/>
    <w:tmpl w:val="A978EB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076726"/>
    <w:multiLevelType w:val="hybridMultilevel"/>
    <w:tmpl w:val="D7F6AA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AC3C61"/>
    <w:multiLevelType w:val="hybridMultilevel"/>
    <w:tmpl w:val="210AEF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FB5E7A"/>
    <w:multiLevelType w:val="hybridMultilevel"/>
    <w:tmpl w:val="D3DAE3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02C3BBE"/>
    <w:multiLevelType w:val="hybridMultilevel"/>
    <w:tmpl w:val="352E88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D4541A6"/>
    <w:multiLevelType w:val="hybridMultilevel"/>
    <w:tmpl w:val="7BC6DE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3"/>
  </w:num>
  <w:num w:numId="7">
    <w:abstractNumId w:val="11"/>
  </w:num>
  <w:num w:numId="8">
    <w:abstractNumId w:val="6"/>
  </w:num>
  <w:num w:numId="9">
    <w:abstractNumId w:val="13"/>
  </w:num>
  <w:num w:numId="10">
    <w:abstractNumId w:val="9"/>
  </w:num>
  <w:num w:numId="11">
    <w:abstractNumId w:val="2"/>
  </w:num>
  <w:num w:numId="12">
    <w:abstractNumId w:val="5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CA3"/>
    <w:rsid w:val="005003DD"/>
    <w:rsid w:val="00820CA3"/>
    <w:rsid w:val="00E4780F"/>
    <w:rsid w:val="00EF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83E0F4-3730-4773-BD5A-D6A882A5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C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0CA3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 Dodds</dc:creator>
  <cp:keywords/>
  <dc:description/>
  <cp:lastModifiedBy>Mrs M Dodds</cp:lastModifiedBy>
  <cp:revision>3</cp:revision>
  <dcterms:created xsi:type="dcterms:W3CDTF">2017-03-16T22:15:00Z</dcterms:created>
  <dcterms:modified xsi:type="dcterms:W3CDTF">2017-03-17T17:53:00Z</dcterms:modified>
</cp:coreProperties>
</file>